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68E60" w14:textId="6BD4BBD4" w:rsidR="00D553D6" w:rsidRPr="00976F35" w:rsidRDefault="009D27AF" w:rsidP="009D27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F35">
        <w:rPr>
          <w:rFonts w:ascii="Times New Roman" w:hAnsi="Times New Roman" w:cs="Times New Roman"/>
          <w:b/>
          <w:sz w:val="24"/>
          <w:szCs w:val="24"/>
        </w:rPr>
        <w:t>Letter to Management of a Company Holding a Radioactive Material Li</w:t>
      </w:r>
      <w:r w:rsidR="009A4833" w:rsidRPr="00976F35">
        <w:rPr>
          <w:rFonts w:ascii="Times New Roman" w:hAnsi="Times New Roman" w:cs="Times New Roman"/>
          <w:b/>
          <w:sz w:val="24"/>
          <w:szCs w:val="24"/>
        </w:rPr>
        <w:t>cense</w:t>
      </w:r>
      <w:r w:rsidRPr="00976F35">
        <w:rPr>
          <w:rFonts w:ascii="Times New Roman" w:hAnsi="Times New Roman" w:cs="Times New Roman"/>
          <w:b/>
          <w:sz w:val="24"/>
          <w:szCs w:val="24"/>
        </w:rPr>
        <w:t xml:space="preserve"> who Possesses </w:t>
      </w:r>
      <w:r w:rsidR="0022712B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976F35">
        <w:rPr>
          <w:rFonts w:ascii="Times New Roman" w:hAnsi="Times New Roman" w:cs="Times New Roman"/>
          <w:b/>
          <w:sz w:val="24"/>
          <w:szCs w:val="24"/>
        </w:rPr>
        <w:t>Sealed Source or D</w:t>
      </w:r>
      <w:r w:rsidR="00DF75B3" w:rsidRPr="00976F35">
        <w:rPr>
          <w:rFonts w:ascii="Times New Roman" w:hAnsi="Times New Roman" w:cs="Times New Roman"/>
          <w:b/>
          <w:sz w:val="24"/>
          <w:szCs w:val="24"/>
        </w:rPr>
        <w:t>evice</w:t>
      </w:r>
    </w:p>
    <w:p w14:paraId="30009E44" w14:textId="77777777" w:rsidR="00473CC7" w:rsidRDefault="00473CC7">
      <w:pPr>
        <w:rPr>
          <w:rFonts w:ascii="Times New Roman" w:hAnsi="Times New Roman" w:cs="Times New Roman"/>
        </w:rPr>
      </w:pPr>
    </w:p>
    <w:p w14:paraId="58C9CA41" w14:textId="77777777" w:rsidR="00EA4969" w:rsidRDefault="00EA4969">
      <w:pPr>
        <w:rPr>
          <w:rFonts w:ascii="Times New Roman" w:hAnsi="Times New Roman" w:cs="Times New Roman"/>
        </w:rPr>
      </w:pPr>
    </w:p>
    <w:p w14:paraId="7CBF7A52" w14:textId="77777777" w:rsidR="00A958CC" w:rsidRPr="00F82749" w:rsidRDefault="00A958CC">
      <w:pPr>
        <w:rPr>
          <w:rFonts w:ascii="Times New Roman" w:hAnsi="Times New Roman" w:cs="Times New Roman"/>
        </w:rPr>
      </w:pPr>
      <w:bookmarkStart w:id="0" w:name="_GoBack"/>
      <w:bookmarkEnd w:id="0"/>
    </w:p>
    <w:p w14:paraId="22C462AF" w14:textId="77777777" w:rsidR="009A4833" w:rsidRPr="00A958CC" w:rsidRDefault="009D27AF">
      <w:pPr>
        <w:rPr>
          <w:rFonts w:ascii="Times New Roman" w:hAnsi="Times New Roman" w:cs="Times New Roman"/>
          <w:i/>
          <w:color w:val="FF0000"/>
        </w:rPr>
      </w:pPr>
      <w:r w:rsidRPr="00A958CC">
        <w:rPr>
          <w:rFonts w:ascii="Times New Roman" w:hAnsi="Times New Roman" w:cs="Times New Roman"/>
          <w:i/>
          <w:color w:val="FF0000"/>
        </w:rPr>
        <w:t>Note:  This l</w:t>
      </w:r>
      <w:r w:rsidR="00473CC7" w:rsidRPr="00A958CC">
        <w:rPr>
          <w:rFonts w:ascii="Times New Roman" w:hAnsi="Times New Roman" w:cs="Times New Roman"/>
          <w:i/>
          <w:color w:val="FF0000"/>
        </w:rPr>
        <w:t xml:space="preserve">etter </w:t>
      </w:r>
      <w:r w:rsidRPr="00A958CC">
        <w:rPr>
          <w:rFonts w:ascii="Times New Roman" w:hAnsi="Times New Roman" w:cs="Times New Roman"/>
          <w:i/>
          <w:color w:val="FF0000"/>
        </w:rPr>
        <w:t xml:space="preserve">should be </w:t>
      </w:r>
      <w:r w:rsidR="00473CC7" w:rsidRPr="00A958CC">
        <w:rPr>
          <w:rFonts w:ascii="Times New Roman" w:hAnsi="Times New Roman" w:cs="Times New Roman"/>
          <w:i/>
          <w:color w:val="FF0000"/>
        </w:rPr>
        <w:t xml:space="preserve">printed on letterhead </w:t>
      </w:r>
      <w:r w:rsidR="00F15393" w:rsidRPr="00A958CC">
        <w:rPr>
          <w:rFonts w:ascii="Times New Roman" w:hAnsi="Times New Roman" w:cs="Times New Roman"/>
          <w:i/>
          <w:color w:val="FF0000"/>
        </w:rPr>
        <w:t>of</w:t>
      </w:r>
      <w:r w:rsidR="00473CC7" w:rsidRPr="00A958CC">
        <w:rPr>
          <w:rFonts w:ascii="Times New Roman" w:hAnsi="Times New Roman" w:cs="Times New Roman"/>
          <w:i/>
          <w:color w:val="FF0000"/>
        </w:rPr>
        <w:t xml:space="preserve"> radioactive materials program</w:t>
      </w:r>
      <w:r w:rsidRPr="00A958CC">
        <w:rPr>
          <w:rFonts w:ascii="Times New Roman" w:hAnsi="Times New Roman" w:cs="Times New Roman"/>
          <w:i/>
          <w:color w:val="FF0000"/>
        </w:rPr>
        <w:t>.</w:t>
      </w:r>
    </w:p>
    <w:p w14:paraId="26FA033D" w14:textId="77777777" w:rsidR="008A6F3C" w:rsidRDefault="008A6F3C">
      <w:pPr>
        <w:rPr>
          <w:rFonts w:ascii="Times New Roman" w:hAnsi="Times New Roman" w:cs="Times New Roman"/>
        </w:rPr>
      </w:pPr>
    </w:p>
    <w:p w14:paraId="07CA2746" w14:textId="77777777" w:rsidR="00EA4969" w:rsidRDefault="00EA4969">
      <w:pPr>
        <w:rPr>
          <w:rFonts w:ascii="Times New Roman" w:hAnsi="Times New Roman" w:cs="Times New Roman"/>
        </w:rPr>
      </w:pPr>
    </w:p>
    <w:p w14:paraId="6209CE69" w14:textId="77777777" w:rsidR="00FC30FC" w:rsidRDefault="00FC30FC">
      <w:pPr>
        <w:rPr>
          <w:rFonts w:ascii="Times New Roman" w:hAnsi="Times New Roman" w:cs="Times New Roman"/>
        </w:rPr>
      </w:pPr>
    </w:p>
    <w:p w14:paraId="715158D5" w14:textId="77777777" w:rsidR="00EA4969" w:rsidRPr="00EA4969" w:rsidRDefault="00EA4969">
      <w:pPr>
        <w:rPr>
          <w:rFonts w:ascii="Times New Roman" w:hAnsi="Times New Roman" w:cs="Times New Roman"/>
        </w:rPr>
      </w:pPr>
    </w:p>
    <w:p w14:paraId="605B10CD" w14:textId="06CE4911" w:rsidR="009D27AF" w:rsidRPr="00EA4969" w:rsidRDefault="009D27AF">
      <w:pPr>
        <w:rPr>
          <w:rFonts w:ascii="Times New Roman" w:hAnsi="Times New Roman" w:cs="Times New Roman"/>
          <w:i/>
        </w:rPr>
      </w:pPr>
      <w:r w:rsidRPr="00EA4969">
        <w:rPr>
          <w:rFonts w:ascii="Times New Roman" w:hAnsi="Times New Roman" w:cs="Times New Roman"/>
        </w:rPr>
        <w:t>Dear _______________:</w:t>
      </w:r>
      <w:r w:rsidR="00FF7C9E" w:rsidRPr="00EA4969">
        <w:rPr>
          <w:rFonts w:ascii="Times New Roman" w:hAnsi="Times New Roman" w:cs="Times New Roman"/>
        </w:rPr>
        <w:t xml:space="preserve">  </w:t>
      </w:r>
      <w:r w:rsidR="00FF7C9E" w:rsidRPr="00EA4969">
        <w:rPr>
          <w:rFonts w:ascii="Times New Roman" w:hAnsi="Times New Roman" w:cs="Times New Roman"/>
          <w:i/>
        </w:rPr>
        <w:t>(insert name)</w:t>
      </w:r>
    </w:p>
    <w:p w14:paraId="20A079EB" w14:textId="77777777" w:rsidR="009D27AF" w:rsidRPr="00EA4969" w:rsidRDefault="009D27AF">
      <w:pPr>
        <w:rPr>
          <w:rFonts w:ascii="Times New Roman" w:hAnsi="Times New Roman" w:cs="Times New Roman"/>
        </w:rPr>
      </w:pPr>
    </w:p>
    <w:p w14:paraId="4771DFFF" w14:textId="1E8469C9" w:rsidR="009A4833" w:rsidRPr="00EA4969" w:rsidRDefault="00FE180D">
      <w:pPr>
        <w:rPr>
          <w:rFonts w:ascii="Times New Roman" w:hAnsi="Times New Roman" w:cs="Times New Roman"/>
        </w:rPr>
      </w:pPr>
      <w:r w:rsidRPr="00EA4969">
        <w:rPr>
          <w:rFonts w:ascii="Times New Roman" w:hAnsi="Times New Roman" w:cs="Times New Roman"/>
        </w:rPr>
        <w:t>Your facility has been issued Radioactive Material L</w:t>
      </w:r>
      <w:r w:rsidR="009A4833" w:rsidRPr="00EA4969">
        <w:rPr>
          <w:rFonts w:ascii="Times New Roman" w:hAnsi="Times New Roman" w:cs="Times New Roman"/>
        </w:rPr>
        <w:t>icense</w:t>
      </w:r>
      <w:r w:rsidR="00976F35" w:rsidRPr="00EA4969">
        <w:rPr>
          <w:rFonts w:ascii="Times New Roman" w:hAnsi="Times New Roman" w:cs="Times New Roman"/>
        </w:rPr>
        <w:t xml:space="preserve"> No. ___________</w:t>
      </w:r>
      <w:r w:rsidRPr="00EA4969">
        <w:rPr>
          <w:rFonts w:ascii="Times New Roman" w:hAnsi="Times New Roman" w:cs="Times New Roman"/>
        </w:rPr>
        <w:t>___</w:t>
      </w:r>
      <w:r w:rsidR="00FF7C9E" w:rsidRPr="00EA4969">
        <w:rPr>
          <w:rFonts w:ascii="Times New Roman" w:hAnsi="Times New Roman" w:cs="Times New Roman"/>
        </w:rPr>
        <w:t xml:space="preserve"> </w:t>
      </w:r>
      <w:r w:rsidR="00FF7C9E" w:rsidRPr="00EA4969">
        <w:rPr>
          <w:rFonts w:ascii="Times New Roman" w:hAnsi="Times New Roman" w:cs="Times New Roman"/>
          <w:i/>
        </w:rPr>
        <w:t>(insert license number)</w:t>
      </w:r>
      <w:r w:rsidR="003C5DCC" w:rsidRPr="00EA4969">
        <w:rPr>
          <w:rFonts w:ascii="Times New Roman" w:hAnsi="Times New Roman" w:cs="Times New Roman"/>
        </w:rPr>
        <w:t xml:space="preserve"> to possess and use a </w:t>
      </w:r>
      <w:r w:rsidR="009A4833" w:rsidRPr="00EA4969">
        <w:rPr>
          <w:rFonts w:ascii="Times New Roman" w:hAnsi="Times New Roman" w:cs="Times New Roman"/>
        </w:rPr>
        <w:t>radioactive sealed source</w:t>
      </w:r>
      <w:r w:rsidR="003C5DCC" w:rsidRPr="00EA4969">
        <w:rPr>
          <w:rFonts w:ascii="Times New Roman" w:hAnsi="Times New Roman" w:cs="Times New Roman"/>
        </w:rPr>
        <w:t xml:space="preserve"> or </w:t>
      </w:r>
      <w:r w:rsidR="009A4833" w:rsidRPr="00EA4969">
        <w:rPr>
          <w:rFonts w:ascii="Times New Roman" w:hAnsi="Times New Roman" w:cs="Times New Roman"/>
        </w:rPr>
        <w:t>device</w:t>
      </w:r>
      <w:r w:rsidR="003C5DCC" w:rsidRPr="00EA4969">
        <w:rPr>
          <w:rFonts w:ascii="Times New Roman" w:hAnsi="Times New Roman" w:cs="Times New Roman"/>
        </w:rPr>
        <w:t xml:space="preserve"> that contains a </w:t>
      </w:r>
      <w:r w:rsidRPr="00EA4969">
        <w:rPr>
          <w:rFonts w:ascii="Times New Roman" w:hAnsi="Times New Roman" w:cs="Times New Roman"/>
        </w:rPr>
        <w:t xml:space="preserve">radioactive </w:t>
      </w:r>
      <w:r w:rsidR="009A4833" w:rsidRPr="00EA4969">
        <w:rPr>
          <w:rFonts w:ascii="Times New Roman" w:hAnsi="Times New Roman" w:cs="Times New Roman"/>
        </w:rPr>
        <w:t xml:space="preserve">sealed source.  </w:t>
      </w:r>
      <w:r w:rsidR="00976F35" w:rsidRPr="00EA4969">
        <w:rPr>
          <w:rFonts w:ascii="Times New Roman" w:hAnsi="Times New Roman" w:cs="Times New Roman"/>
        </w:rPr>
        <w:t>As you know, th</w:t>
      </w:r>
      <w:r w:rsidR="009D0467" w:rsidRPr="00EA4969">
        <w:rPr>
          <w:rFonts w:ascii="Times New Roman" w:hAnsi="Times New Roman" w:cs="Times New Roman"/>
        </w:rPr>
        <w:t xml:space="preserve">e use of radioactive material has </w:t>
      </w:r>
      <w:r w:rsidR="008A6F3C" w:rsidRPr="00EA4969">
        <w:rPr>
          <w:rFonts w:ascii="Times New Roman" w:hAnsi="Times New Roman" w:cs="Times New Roman"/>
        </w:rPr>
        <w:t>many</w:t>
      </w:r>
      <w:r w:rsidR="0010327F" w:rsidRPr="00EA4969">
        <w:rPr>
          <w:rFonts w:ascii="Times New Roman" w:hAnsi="Times New Roman" w:cs="Times New Roman"/>
        </w:rPr>
        <w:t xml:space="preserve"> applications that benefit </w:t>
      </w:r>
      <w:r w:rsidRPr="00EA4969">
        <w:rPr>
          <w:rFonts w:ascii="Times New Roman" w:hAnsi="Times New Roman" w:cs="Times New Roman"/>
        </w:rPr>
        <w:t>society.  However</w:t>
      </w:r>
      <w:r w:rsidR="008A6F3C" w:rsidRPr="00EA4969">
        <w:rPr>
          <w:rFonts w:ascii="Times New Roman" w:hAnsi="Times New Roman" w:cs="Times New Roman"/>
        </w:rPr>
        <w:t>, when the radioactive sealed source or device is no longer viable for its intended use</w:t>
      </w:r>
      <w:r w:rsidRPr="00EA4969">
        <w:rPr>
          <w:rFonts w:ascii="Times New Roman" w:hAnsi="Times New Roman" w:cs="Times New Roman"/>
        </w:rPr>
        <w:t>,</w:t>
      </w:r>
      <w:r w:rsidR="008A6F3C" w:rsidRPr="00EA4969">
        <w:rPr>
          <w:rFonts w:ascii="Times New Roman" w:hAnsi="Times New Roman" w:cs="Times New Roman"/>
        </w:rPr>
        <w:t xml:space="preserve"> many licensees choose to store the source for an extended period of time rat</w:t>
      </w:r>
      <w:r w:rsidR="00FF7C9E" w:rsidRPr="00EA4969">
        <w:rPr>
          <w:rFonts w:ascii="Times New Roman" w:hAnsi="Times New Roman" w:cs="Times New Roman"/>
        </w:rPr>
        <w:t xml:space="preserve">her than properly dispositioning the source. </w:t>
      </w:r>
    </w:p>
    <w:p w14:paraId="76AB193E" w14:textId="77777777" w:rsidR="000E0528" w:rsidRPr="00EA4969" w:rsidRDefault="000E0528">
      <w:pPr>
        <w:rPr>
          <w:rFonts w:ascii="Times New Roman" w:hAnsi="Times New Roman" w:cs="Times New Roman"/>
        </w:rPr>
      </w:pPr>
    </w:p>
    <w:p w14:paraId="1CF45709" w14:textId="1AB96986" w:rsidR="000E0528" w:rsidRPr="00EA4969" w:rsidRDefault="0010327F">
      <w:pPr>
        <w:rPr>
          <w:rFonts w:ascii="Times New Roman" w:hAnsi="Times New Roman" w:cs="Times New Roman"/>
        </w:rPr>
      </w:pPr>
      <w:r w:rsidRPr="00EA4969">
        <w:rPr>
          <w:rFonts w:ascii="Times New Roman" w:hAnsi="Times New Roman" w:cs="Times New Roman"/>
        </w:rPr>
        <w:t xml:space="preserve">This letter is intended to serve as a reminder that </w:t>
      </w:r>
      <w:r w:rsidR="00EC671D" w:rsidRPr="00EA4969">
        <w:rPr>
          <w:rFonts w:ascii="Times New Roman" w:hAnsi="Times New Roman" w:cs="Times New Roman"/>
        </w:rPr>
        <w:t>sources or devices that are no longer in use represent a potential liability and</w:t>
      </w:r>
      <w:r w:rsidR="002F7FAC" w:rsidRPr="00EA4969">
        <w:rPr>
          <w:rFonts w:ascii="Times New Roman" w:hAnsi="Times New Roman" w:cs="Times New Roman"/>
        </w:rPr>
        <w:t xml:space="preserve"> may be more vulnerable than sources that are in use.</w:t>
      </w:r>
      <w:r w:rsidR="00EC671D" w:rsidRPr="00EA4969">
        <w:rPr>
          <w:rFonts w:ascii="Times New Roman" w:hAnsi="Times New Roman" w:cs="Times New Roman"/>
        </w:rPr>
        <w:t xml:space="preserve"> </w:t>
      </w:r>
      <w:r w:rsidR="002F7FAC" w:rsidRPr="00EA4969">
        <w:rPr>
          <w:rFonts w:ascii="Times New Roman" w:hAnsi="Times New Roman" w:cs="Times New Roman"/>
        </w:rPr>
        <w:t xml:space="preserve"> They </w:t>
      </w:r>
      <w:r w:rsidR="000E0528" w:rsidRPr="00EA4969">
        <w:rPr>
          <w:rFonts w:ascii="Times New Roman" w:hAnsi="Times New Roman" w:cs="Times New Roman"/>
        </w:rPr>
        <w:t>must be properly secured to prevent loss, theft or other malevolent use</w:t>
      </w:r>
      <w:r w:rsidR="002F7FAC" w:rsidRPr="00EA4969">
        <w:rPr>
          <w:rFonts w:ascii="Times New Roman" w:hAnsi="Times New Roman" w:cs="Times New Roman"/>
        </w:rPr>
        <w:t xml:space="preserve"> pending final disposition</w:t>
      </w:r>
      <w:r w:rsidR="000E0528" w:rsidRPr="00EA4969">
        <w:rPr>
          <w:rFonts w:ascii="Times New Roman" w:hAnsi="Times New Roman" w:cs="Times New Roman"/>
        </w:rPr>
        <w:t>.</w:t>
      </w:r>
      <w:r w:rsidR="008A6F3C" w:rsidRPr="00EA4969">
        <w:rPr>
          <w:rFonts w:ascii="Times New Roman" w:hAnsi="Times New Roman" w:cs="Times New Roman"/>
        </w:rPr>
        <w:t xml:space="preserve"> </w:t>
      </w:r>
      <w:r w:rsidRPr="00EA4969">
        <w:rPr>
          <w:rFonts w:ascii="Times New Roman" w:hAnsi="Times New Roman" w:cs="Times New Roman"/>
        </w:rPr>
        <w:t xml:space="preserve"> </w:t>
      </w:r>
      <w:r w:rsidR="00D34537" w:rsidRPr="00EA4969">
        <w:rPr>
          <w:rFonts w:ascii="Times New Roman" w:hAnsi="Times New Roman" w:cs="Times New Roman"/>
        </w:rPr>
        <w:t>I</w:t>
      </w:r>
      <w:r w:rsidRPr="00EA4969">
        <w:rPr>
          <w:rFonts w:ascii="Times New Roman" w:hAnsi="Times New Roman" w:cs="Times New Roman"/>
        </w:rPr>
        <w:t>ndeed, i</w:t>
      </w:r>
      <w:r w:rsidR="00D34537" w:rsidRPr="00EA4969">
        <w:rPr>
          <w:rFonts w:ascii="Times New Roman" w:hAnsi="Times New Roman" w:cs="Times New Roman"/>
        </w:rPr>
        <w:t>n today’s national security environment</w:t>
      </w:r>
      <w:r w:rsidR="00EC671D" w:rsidRPr="00EA4969">
        <w:rPr>
          <w:rFonts w:ascii="Times New Roman" w:hAnsi="Times New Roman" w:cs="Times New Roman"/>
        </w:rPr>
        <w:t>,</w:t>
      </w:r>
      <w:r w:rsidR="00D820EE" w:rsidRPr="00EA4969">
        <w:rPr>
          <w:rFonts w:ascii="Times New Roman" w:hAnsi="Times New Roman" w:cs="Times New Roman"/>
        </w:rPr>
        <w:t xml:space="preserve"> </w:t>
      </w:r>
      <w:r w:rsidR="00D34537" w:rsidRPr="00EA4969">
        <w:rPr>
          <w:rFonts w:ascii="Times New Roman" w:hAnsi="Times New Roman" w:cs="Times New Roman"/>
        </w:rPr>
        <w:t>disused source</w:t>
      </w:r>
      <w:r w:rsidR="00C94E94" w:rsidRPr="00EA4969">
        <w:rPr>
          <w:rFonts w:ascii="Times New Roman" w:hAnsi="Times New Roman" w:cs="Times New Roman"/>
        </w:rPr>
        <w:t>s</w:t>
      </w:r>
      <w:r w:rsidR="00D820EE" w:rsidRPr="00EA4969">
        <w:rPr>
          <w:rFonts w:ascii="Times New Roman" w:hAnsi="Times New Roman" w:cs="Times New Roman"/>
        </w:rPr>
        <w:t xml:space="preserve"> may</w:t>
      </w:r>
      <w:r w:rsidR="00D34537" w:rsidRPr="00EA4969">
        <w:rPr>
          <w:rFonts w:ascii="Times New Roman" w:hAnsi="Times New Roman" w:cs="Times New Roman"/>
        </w:rPr>
        <w:t xml:space="preserve"> pose a threat to </w:t>
      </w:r>
      <w:r w:rsidR="00C94E94" w:rsidRPr="00EA4969">
        <w:rPr>
          <w:rFonts w:ascii="Times New Roman" w:hAnsi="Times New Roman" w:cs="Times New Roman"/>
        </w:rPr>
        <w:t>the public</w:t>
      </w:r>
      <w:r w:rsidR="00D34537" w:rsidRPr="00EA4969">
        <w:rPr>
          <w:rFonts w:ascii="Times New Roman" w:hAnsi="Times New Roman" w:cs="Times New Roman"/>
        </w:rPr>
        <w:t xml:space="preserve"> as they could be used individually or in aggregate in a radiological dispersal device (RDD or dirty bomb) or a radiati</w:t>
      </w:r>
      <w:r w:rsidR="00742E75" w:rsidRPr="00EA4969">
        <w:rPr>
          <w:rFonts w:ascii="Times New Roman" w:hAnsi="Times New Roman" w:cs="Times New Roman"/>
        </w:rPr>
        <w:t xml:space="preserve">on exposure device (RED). </w:t>
      </w:r>
      <w:r w:rsidR="00436FB6">
        <w:rPr>
          <w:rFonts w:ascii="Times New Roman" w:hAnsi="Times New Roman" w:cs="Times New Roman"/>
        </w:rPr>
        <w:t xml:space="preserve"> An </w:t>
      </w:r>
      <w:r w:rsidR="00D34537" w:rsidRPr="00EA4969">
        <w:rPr>
          <w:rFonts w:ascii="Times New Roman" w:hAnsi="Times New Roman" w:cs="Times New Roman"/>
        </w:rPr>
        <w:t>RDD incident in a major metropolitan area could result in</w:t>
      </w:r>
      <w:r w:rsidR="00436FB6">
        <w:rPr>
          <w:rFonts w:ascii="Times New Roman" w:hAnsi="Times New Roman" w:cs="Times New Roman"/>
        </w:rPr>
        <w:t xml:space="preserve"> massive quantities of contaminated material requiring millions of dollars in cleanup costs.  Radioactive material licensees possessing </w:t>
      </w:r>
      <w:r w:rsidRPr="00EA4969">
        <w:rPr>
          <w:rFonts w:ascii="Times New Roman" w:hAnsi="Times New Roman" w:cs="Times New Roman"/>
        </w:rPr>
        <w:t xml:space="preserve">disused sources or devices are legally </w:t>
      </w:r>
      <w:r w:rsidR="00742E75" w:rsidRPr="00EA4969">
        <w:rPr>
          <w:rFonts w:ascii="Times New Roman" w:hAnsi="Times New Roman" w:cs="Times New Roman"/>
        </w:rPr>
        <w:t>responsible for the proper management and use of their</w:t>
      </w:r>
      <w:r w:rsidR="00436FB6">
        <w:rPr>
          <w:rFonts w:ascii="Times New Roman" w:hAnsi="Times New Roman" w:cs="Times New Roman"/>
        </w:rPr>
        <w:t xml:space="preserve"> radioactive material and are</w:t>
      </w:r>
      <w:r w:rsidR="00742E75" w:rsidRPr="00EA4969">
        <w:rPr>
          <w:rFonts w:ascii="Times New Roman" w:hAnsi="Times New Roman" w:cs="Times New Roman"/>
        </w:rPr>
        <w:t xml:space="preserve"> liable for environmental or public health and safety</w:t>
      </w:r>
      <w:r w:rsidRPr="00EA4969">
        <w:rPr>
          <w:rFonts w:ascii="Times New Roman" w:hAnsi="Times New Roman" w:cs="Times New Roman"/>
        </w:rPr>
        <w:t xml:space="preserve"> consequences should their radioactive material damage the environment or create a public health and safety impact.  </w:t>
      </w:r>
    </w:p>
    <w:p w14:paraId="64BBC351" w14:textId="77777777" w:rsidR="000E0528" w:rsidRPr="00EA4969" w:rsidRDefault="000E0528">
      <w:pPr>
        <w:rPr>
          <w:rFonts w:ascii="Times New Roman" w:hAnsi="Times New Roman" w:cs="Times New Roman"/>
        </w:rPr>
      </w:pPr>
    </w:p>
    <w:p w14:paraId="1240EC78" w14:textId="23E758E9" w:rsidR="000E0528" w:rsidRPr="00EA4969" w:rsidRDefault="00D820EE">
      <w:pPr>
        <w:rPr>
          <w:rFonts w:ascii="Times New Roman" w:hAnsi="Times New Roman" w:cs="Times New Roman"/>
        </w:rPr>
      </w:pPr>
      <w:r w:rsidRPr="00EA4969">
        <w:rPr>
          <w:rFonts w:ascii="Times New Roman" w:hAnsi="Times New Roman" w:cs="Times New Roman"/>
        </w:rPr>
        <w:t>L</w:t>
      </w:r>
      <w:r w:rsidR="00C94E94" w:rsidRPr="00EA4969">
        <w:rPr>
          <w:rFonts w:ascii="Times New Roman" w:hAnsi="Times New Roman" w:cs="Times New Roman"/>
        </w:rPr>
        <w:t>icensees are</w:t>
      </w:r>
      <w:r w:rsidRPr="00EA4969">
        <w:rPr>
          <w:rFonts w:ascii="Times New Roman" w:hAnsi="Times New Roman" w:cs="Times New Roman"/>
        </w:rPr>
        <w:t xml:space="preserve"> therefore</w:t>
      </w:r>
      <w:r w:rsidR="00C94E94" w:rsidRPr="00EA4969">
        <w:rPr>
          <w:rFonts w:ascii="Times New Roman" w:hAnsi="Times New Roman" w:cs="Times New Roman"/>
        </w:rPr>
        <w:t xml:space="preserve"> </w:t>
      </w:r>
      <w:r w:rsidR="009463CC" w:rsidRPr="00EA4969">
        <w:rPr>
          <w:rFonts w:ascii="Times New Roman" w:hAnsi="Times New Roman" w:cs="Times New Roman"/>
        </w:rPr>
        <w:t xml:space="preserve">advised to </w:t>
      </w:r>
      <w:r w:rsidR="00394960">
        <w:rPr>
          <w:rFonts w:ascii="Times New Roman" w:hAnsi="Times New Roman" w:cs="Times New Roman"/>
        </w:rPr>
        <w:t xml:space="preserve">properly </w:t>
      </w:r>
      <w:r w:rsidR="009463CC" w:rsidRPr="00EA4969">
        <w:rPr>
          <w:rFonts w:ascii="Times New Roman" w:hAnsi="Times New Roman" w:cs="Times New Roman"/>
        </w:rPr>
        <w:t xml:space="preserve">disposition </w:t>
      </w:r>
      <w:r w:rsidR="00110C39">
        <w:rPr>
          <w:rFonts w:ascii="Times New Roman" w:hAnsi="Times New Roman" w:cs="Times New Roman"/>
        </w:rPr>
        <w:t>dis</w:t>
      </w:r>
      <w:r w:rsidR="00C94E94" w:rsidRPr="00EA4969">
        <w:rPr>
          <w:rFonts w:ascii="Times New Roman" w:hAnsi="Times New Roman" w:cs="Times New Roman"/>
        </w:rPr>
        <w:t xml:space="preserve">used sealed sources and devices as soon as practical.  </w:t>
      </w:r>
      <w:r w:rsidR="000E0528" w:rsidRPr="00EA4969">
        <w:rPr>
          <w:rFonts w:ascii="Times New Roman" w:hAnsi="Times New Roman" w:cs="Times New Roman"/>
        </w:rPr>
        <w:t xml:space="preserve">The </w:t>
      </w:r>
      <w:r w:rsidR="00C57013">
        <w:rPr>
          <w:rFonts w:ascii="Times New Roman" w:hAnsi="Times New Roman" w:cs="Times New Roman"/>
        </w:rPr>
        <w:t xml:space="preserve">management </w:t>
      </w:r>
      <w:r w:rsidR="000E0528" w:rsidRPr="00EA4969">
        <w:rPr>
          <w:rFonts w:ascii="Times New Roman" w:hAnsi="Times New Roman" w:cs="Times New Roman"/>
        </w:rPr>
        <w:t>options available include</w:t>
      </w:r>
      <w:r w:rsidR="009463CC" w:rsidRPr="00EA4969">
        <w:rPr>
          <w:rFonts w:ascii="Times New Roman" w:hAnsi="Times New Roman" w:cs="Times New Roman"/>
        </w:rPr>
        <w:t xml:space="preserve"> reuse by another licensed user;</w:t>
      </w:r>
      <w:r w:rsidR="000E0528" w:rsidRPr="00EA4969">
        <w:rPr>
          <w:rFonts w:ascii="Times New Roman" w:hAnsi="Times New Roman" w:cs="Times New Roman"/>
        </w:rPr>
        <w:t xml:space="preserve"> recycling the radioactive material</w:t>
      </w:r>
      <w:r w:rsidR="009463CC" w:rsidRPr="00EA4969">
        <w:rPr>
          <w:rFonts w:ascii="Times New Roman" w:hAnsi="Times New Roman" w:cs="Times New Roman"/>
        </w:rPr>
        <w:t>;</w:t>
      </w:r>
      <w:r w:rsidR="000E0528" w:rsidRPr="00EA4969">
        <w:rPr>
          <w:rFonts w:ascii="Times New Roman" w:hAnsi="Times New Roman" w:cs="Times New Roman"/>
        </w:rPr>
        <w:t xml:space="preserve"> and</w:t>
      </w:r>
      <w:r w:rsidR="009463CC" w:rsidRPr="00EA4969">
        <w:rPr>
          <w:rFonts w:ascii="Times New Roman" w:hAnsi="Times New Roman" w:cs="Times New Roman"/>
        </w:rPr>
        <w:t>,</w:t>
      </w:r>
      <w:r w:rsidR="000E0528" w:rsidRPr="00EA4969">
        <w:rPr>
          <w:rFonts w:ascii="Times New Roman" w:hAnsi="Times New Roman" w:cs="Times New Roman"/>
        </w:rPr>
        <w:t xml:space="preserve"> disposal in a licensed facility.</w:t>
      </w:r>
      <w:r w:rsidR="002E49AD" w:rsidRPr="00EA4969">
        <w:rPr>
          <w:rFonts w:ascii="Times New Roman" w:hAnsi="Times New Roman" w:cs="Times New Roman"/>
        </w:rPr>
        <w:t xml:space="preserve">  Devices containing radioactive material may only be transferred to or received by a </w:t>
      </w:r>
      <w:r w:rsidR="008A2693" w:rsidRPr="00EA4969">
        <w:rPr>
          <w:rFonts w:ascii="Times New Roman" w:hAnsi="Times New Roman" w:cs="Times New Roman"/>
        </w:rPr>
        <w:t>company or individual licensed by the U.S. Nuclear Regulatory Commission (NRC) or an Agreement State.</w:t>
      </w:r>
      <w:r w:rsidR="00EA4969" w:rsidRPr="00EA4969">
        <w:rPr>
          <w:rFonts w:ascii="Times New Roman" w:hAnsi="Times New Roman" w:cs="Times New Roman"/>
        </w:rPr>
        <w:t xml:space="preserve">  In addition, licensees may be required to coordinate source disposition with the appropriate low-level radioactive waste compact authority. </w:t>
      </w:r>
      <w:r w:rsidR="008A2693" w:rsidRPr="00EA4969">
        <w:rPr>
          <w:rFonts w:ascii="Times New Roman" w:hAnsi="Times New Roman" w:cs="Times New Roman"/>
        </w:rPr>
        <w:t xml:space="preserve"> </w:t>
      </w:r>
      <w:r w:rsidR="00C94E94" w:rsidRPr="00EA4969">
        <w:rPr>
          <w:rFonts w:ascii="Times New Roman" w:hAnsi="Times New Roman" w:cs="Times New Roman"/>
        </w:rPr>
        <w:t>Fortunately</w:t>
      </w:r>
      <w:r w:rsidR="008A2693" w:rsidRPr="00EA4969">
        <w:rPr>
          <w:rFonts w:ascii="Times New Roman" w:hAnsi="Times New Roman" w:cs="Times New Roman"/>
        </w:rPr>
        <w:t>,</w:t>
      </w:r>
      <w:r w:rsidR="00C94E94" w:rsidRPr="00EA4969">
        <w:rPr>
          <w:rFonts w:ascii="Times New Roman" w:hAnsi="Times New Roman" w:cs="Times New Roman"/>
        </w:rPr>
        <w:t xml:space="preserve"> there are resources available to help you properly disposition your source</w:t>
      </w:r>
      <w:r w:rsidR="003C5DCC" w:rsidRPr="00EA4969">
        <w:rPr>
          <w:rFonts w:ascii="Times New Roman" w:hAnsi="Times New Roman" w:cs="Times New Roman"/>
        </w:rPr>
        <w:t>s</w:t>
      </w:r>
      <w:r w:rsidR="00C94E94" w:rsidRPr="00EA4969">
        <w:rPr>
          <w:rFonts w:ascii="Times New Roman" w:hAnsi="Times New Roman" w:cs="Times New Roman"/>
        </w:rPr>
        <w:t xml:space="preserve"> or device</w:t>
      </w:r>
      <w:r w:rsidR="003C5DCC" w:rsidRPr="00EA4969">
        <w:rPr>
          <w:rFonts w:ascii="Times New Roman" w:hAnsi="Times New Roman" w:cs="Times New Roman"/>
        </w:rPr>
        <w:t>s</w:t>
      </w:r>
      <w:r w:rsidR="00C94E94" w:rsidRPr="00EA4969">
        <w:rPr>
          <w:rFonts w:ascii="Times New Roman" w:hAnsi="Times New Roman" w:cs="Times New Roman"/>
        </w:rPr>
        <w:t xml:space="preserve"> in a safe and environmentally responsible manner.  </w:t>
      </w:r>
    </w:p>
    <w:p w14:paraId="5FBC7C9A" w14:textId="77777777" w:rsidR="0032779B" w:rsidRPr="00EA4969" w:rsidRDefault="0032779B">
      <w:pPr>
        <w:rPr>
          <w:rFonts w:ascii="Times New Roman" w:hAnsi="Times New Roman" w:cs="Times New Roman"/>
        </w:rPr>
      </w:pPr>
    </w:p>
    <w:p w14:paraId="0503D119" w14:textId="77777777" w:rsidR="00E94BAE" w:rsidRPr="00EA4969" w:rsidRDefault="00151199">
      <w:pPr>
        <w:rPr>
          <w:rFonts w:ascii="Times New Roman" w:hAnsi="Times New Roman" w:cs="Times New Roman"/>
          <w:b/>
        </w:rPr>
      </w:pPr>
      <w:r w:rsidRPr="00EA4969">
        <w:rPr>
          <w:rFonts w:ascii="Times New Roman" w:hAnsi="Times New Roman" w:cs="Times New Roman"/>
          <w:b/>
        </w:rPr>
        <w:t xml:space="preserve">Reuse and Recycle Options  </w:t>
      </w:r>
    </w:p>
    <w:p w14:paraId="126A9614" w14:textId="77777777" w:rsidR="00E94BAE" w:rsidRPr="00EA4969" w:rsidRDefault="00E94BAE">
      <w:pPr>
        <w:rPr>
          <w:rFonts w:ascii="Times New Roman" w:hAnsi="Times New Roman" w:cs="Times New Roman"/>
          <w:b/>
        </w:rPr>
      </w:pPr>
    </w:p>
    <w:p w14:paraId="5368B8F3" w14:textId="0166DBC5" w:rsidR="006226FF" w:rsidRPr="00EA4969" w:rsidRDefault="00CD3ED7">
      <w:pPr>
        <w:rPr>
          <w:rFonts w:ascii="Times New Roman" w:hAnsi="Times New Roman" w:cs="Times New Roman"/>
          <w:i/>
        </w:rPr>
      </w:pPr>
      <w:r w:rsidRPr="00EA4969">
        <w:rPr>
          <w:rFonts w:ascii="Times New Roman" w:hAnsi="Times New Roman" w:cs="Times New Roman"/>
        </w:rPr>
        <w:t>In some cases, r</w:t>
      </w:r>
      <w:r w:rsidR="000E4865" w:rsidRPr="00EA4969">
        <w:rPr>
          <w:rFonts w:ascii="Times New Roman" w:hAnsi="Times New Roman" w:cs="Times New Roman"/>
        </w:rPr>
        <w:t>euse by another licensee is</w:t>
      </w:r>
      <w:r w:rsidRPr="00EA4969">
        <w:rPr>
          <w:rFonts w:ascii="Times New Roman" w:hAnsi="Times New Roman" w:cs="Times New Roman"/>
        </w:rPr>
        <w:t xml:space="preserve"> possible and may provide</w:t>
      </w:r>
      <w:r w:rsidR="000E4865" w:rsidRPr="00EA4969">
        <w:rPr>
          <w:rFonts w:ascii="Times New Roman" w:hAnsi="Times New Roman" w:cs="Times New Roman"/>
        </w:rPr>
        <w:t xml:space="preserve"> a resp</w:t>
      </w:r>
      <w:r w:rsidR="009463CC" w:rsidRPr="00EA4969">
        <w:rPr>
          <w:rFonts w:ascii="Times New Roman" w:hAnsi="Times New Roman" w:cs="Times New Roman"/>
        </w:rPr>
        <w:t xml:space="preserve">onsible way to </w:t>
      </w:r>
      <w:r w:rsidRPr="00EA4969">
        <w:rPr>
          <w:rFonts w:ascii="Times New Roman" w:hAnsi="Times New Roman" w:cs="Times New Roman"/>
        </w:rPr>
        <w:t xml:space="preserve">manage disused radioactive </w:t>
      </w:r>
      <w:r w:rsidR="000E4865" w:rsidRPr="00EA4969">
        <w:rPr>
          <w:rFonts w:ascii="Times New Roman" w:hAnsi="Times New Roman" w:cs="Times New Roman"/>
        </w:rPr>
        <w:t>sealed source</w:t>
      </w:r>
      <w:r w:rsidR="003C5DCC" w:rsidRPr="00EA4969">
        <w:rPr>
          <w:rFonts w:ascii="Times New Roman" w:hAnsi="Times New Roman" w:cs="Times New Roman"/>
        </w:rPr>
        <w:t>s</w:t>
      </w:r>
      <w:r w:rsidR="000E4865" w:rsidRPr="00EA4969">
        <w:rPr>
          <w:rFonts w:ascii="Times New Roman" w:hAnsi="Times New Roman" w:cs="Times New Roman"/>
        </w:rPr>
        <w:t xml:space="preserve"> or device</w:t>
      </w:r>
      <w:r w:rsidR="003C5DCC" w:rsidRPr="00EA4969">
        <w:rPr>
          <w:rFonts w:ascii="Times New Roman" w:hAnsi="Times New Roman" w:cs="Times New Roman"/>
        </w:rPr>
        <w:t>s</w:t>
      </w:r>
      <w:r w:rsidR="009463CC" w:rsidRPr="00EA4969">
        <w:rPr>
          <w:rFonts w:ascii="Times New Roman" w:hAnsi="Times New Roman" w:cs="Times New Roman"/>
        </w:rPr>
        <w:t>.  While the source</w:t>
      </w:r>
      <w:r w:rsidR="00E56B37" w:rsidRPr="00EA4969">
        <w:rPr>
          <w:rFonts w:ascii="Times New Roman" w:hAnsi="Times New Roman" w:cs="Times New Roman"/>
        </w:rPr>
        <w:t xml:space="preserve"> </w:t>
      </w:r>
      <w:r w:rsidR="000E4865" w:rsidRPr="00EA4969">
        <w:rPr>
          <w:rFonts w:ascii="Times New Roman" w:hAnsi="Times New Roman" w:cs="Times New Roman"/>
        </w:rPr>
        <w:t xml:space="preserve">may no longer work </w:t>
      </w:r>
      <w:r w:rsidR="003C5DCC" w:rsidRPr="00EA4969">
        <w:rPr>
          <w:rFonts w:ascii="Times New Roman" w:hAnsi="Times New Roman" w:cs="Times New Roman"/>
        </w:rPr>
        <w:t>for y</w:t>
      </w:r>
      <w:r w:rsidR="009A6CB4" w:rsidRPr="00EA4969">
        <w:rPr>
          <w:rFonts w:ascii="Times New Roman" w:hAnsi="Times New Roman" w:cs="Times New Roman"/>
        </w:rPr>
        <w:t>our application, it may be of valu</w:t>
      </w:r>
      <w:r w:rsidR="003C5DCC" w:rsidRPr="00EA4969">
        <w:rPr>
          <w:rFonts w:ascii="Times New Roman" w:hAnsi="Times New Roman" w:cs="Times New Roman"/>
        </w:rPr>
        <w:t>e to</w:t>
      </w:r>
      <w:r w:rsidR="00AE7D32" w:rsidRPr="00EA4969">
        <w:rPr>
          <w:rFonts w:ascii="Times New Roman" w:hAnsi="Times New Roman" w:cs="Times New Roman"/>
        </w:rPr>
        <w:t xml:space="preserve"> another licensed user</w:t>
      </w:r>
      <w:r w:rsidR="000E4865" w:rsidRPr="00EA4969">
        <w:rPr>
          <w:rFonts w:ascii="Times New Roman" w:hAnsi="Times New Roman" w:cs="Times New Roman"/>
        </w:rPr>
        <w:t xml:space="preserve">.  </w:t>
      </w:r>
      <w:r w:rsidR="00AE7D32" w:rsidRPr="00EA4969">
        <w:rPr>
          <w:rFonts w:ascii="Times New Roman" w:hAnsi="Times New Roman" w:cs="Times New Roman"/>
        </w:rPr>
        <w:t xml:space="preserve">For instance, it may be possible to transfer higher activity sources to a licensed processor for recycling.  In such cases, the </w:t>
      </w:r>
      <w:r w:rsidR="000E4865" w:rsidRPr="00EA4969">
        <w:rPr>
          <w:rFonts w:ascii="Times New Roman" w:hAnsi="Times New Roman" w:cs="Times New Roman"/>
        </w:rPr>
        <w:t>radioactive material</w:t>
      </w:r>
      <w:r w:rsidR="00AE7D32" w:rsidRPr="00EA4969">
        <w:rPr>
          <w:rFonts w:ascii="Times New Roman" w:hAnsi="Times New Roman" w:cs="Times New Roman"/>
        </w:rPr>
        <w:t xml:space="preserve"> may be removed from the original device</w:t>
      </w:r>
      <w:r w:rsidR="000E4865" w:rsidRPr="00EA4969">
        <w:rPr>
          <w:rFonts w:ascii="Times New Roman" w:hAnsi="Times New Roman" w:cs="Times New Roman"/>
        </w:rPr>
        <w:t xml:space="preserve"> for reprocessing or repurposing.  This process can be initiated by contacting the manufacturer of your source</w:t>
      </w:r>
      <w:r w:rsidR="003C5DCC" w:rsidRPr="00EA4969">
        <w:rPr>
          <w:rFonts w:ascii="Times New Roman" w:hAnsi="Times New Roman" w:cs="Times New Roman"/>
        </w:rPr>
        <w:t>s</w:t>
      </w:r>
      <w:r w:rsidR="000E4865" w:rsidRPr="00EA4969">
        <w:rPr>
          <w:rFonts w:ascii="Times New Roman" w:hAnsi="Times New Roman" w:cs="Times New Roman"/>
        </w:rPr>
        <w:t xml:space="preserve"> or device</w:t>
      </w:r>
      <w:r w:rsidR="003C5DCC" w:rsidRPr="00EA4969">
        <w:rPr>
          <w:rFonts w:ascii="Times New Roman" w:hAnsi="Times New Roman" w:cs="Times New Roman"/>
        </w:rPr>
        <w:t>s</w:t>
      </w:r>
      <w:r w:rsidR="000E4865" w:rsidRPr="00EA4969">
        <w:rPr>
          <w:rFonts w:ascii="Times New Roman" w:hAnsi="Times New Roman" w:cs="Times New Roman"/>
        </w:rPr>
        <w:t xml:space="preserve"> </w:t>
      </w:r>
      <w:r w:rsidR="00151199" w:rsidRPr="00EA4969">
        <w:rPr>
          <w:rFonts w:ascii="Times New Roman" w:hAnsi="Times New Roman" w:cs="Times New Roman"/>
        </w:rPr>
        <w:t xml:space="preserve">directly </w:t>
      </w:r>
      <w:r w:rsidR="000E4865" w:rsidRPr="00EA4969">
        <w:rPr>
          <w:rFonts w:ascii="Times New Roman" w:hAnsi="Times New Roman" w:cs="Times New Roman"/>
        </w:rPr>
        <w:t xml:space="preserve">or by contacting the </w:t>
      </w:r>
      <w:r w:rsidR="00151199" w:rsidRPr="00EA4969">
        <w:rPr>
          <w:rFonts w:ascii="Times New Roman" w:hAnsi="Times New Roman" w:cs="Times New Roman"/>
        </w:rPr>
        <w:t>Conference of Radiation Control Program Directors (CRCPD</w:t>
      </w:r>
      <w:r w:rsidR="0017667F" w:rsidRPr="00EA4969">
        <w:rPr>
          <w:rFonts w:ascii="Times New Roman" w:hAnsi="Times New Roman" w:cs="Times New Roman"/>
        </w:rPr>
        <w:t>)—</w:t>
      </w:r>
      <w:r w:rsidR="00151199" w:rsidRPr="00EA4969">
        <w:rPr>
          <w:rFonts w:ascii="Times New Roman" w:hAnsi="Times New Roman" w:cs="Times New Roman"/>
        </w:rPr>
        <w:t>a nonprofit organization of individuals</w:t>
      </w:r>
      <w:r w:rsidR="00742E75" w:rsidRPr="00EA4969">
        <w:rPr>
          <w:rFonts w:ascii="Times New Roman" w:hAnsi="Times New Roman" w:cs="Times New Roman"/>
        </w:rPr>
        <w:t xml:space="preserve"> from government agencies</w:t>
      </w:r>
      <w:r w:rsidR="00151199" w:rsidRPr="00EA4969">
        <w:rPr>
          <w:rFonts w:ascii="Times New Roman" w:hAnsi="Times New Roman" w:cs="Times New Roman"/>
        </w:rPr>
        <w:t xml:space="preserve"> that regulate and control the use of radioactive mater</w:t>
      </w:r>
      <w:r w:rsidR="0017667F" w:rsidRPr="00EA4969">
        <w:rPr>
          <w:rFonts w:ascii="Times New Roman" w:hAnsi="Times New Roman" w:cs="Times New Roman"/>
        </w:rPr>
        <w:t>ial and radiation sources.  CRCPD</w:t>
      </w:r>
      <w:r w:rsidR="00151199" w:rsidRPr="00EA4969">
        <w:rPr>
          <w:rFonts w:ascii="Times New Roman" w:hAnsi="Times New Roman" w:cs="Times New Roman"/>
        </w:rPr>
        <w:t xml:space="preserve"> can assist with finding, and in some cases funding, an outlet for radioactive material.  </w:t>
      </w:r>
      <w:r w:rsidR="00286F93" w:rsidRPr="00EA4969">
        <w:rPr>
          <w:rFonts w:ascii="Times New Roman" w:hAnsi="Times New Roman" w:cs="Times New Roman"/>
          <w:i/>
        </w:rPr>
        <w:t>For information regarding</w:t>
      </w:r>
      <w:r w:rsidR="0017667F" w:rsidRPr="00EA4969">
        <w:rPr>
          <w:rFonts w:ascii="Times New Roman" w:hAnsi="Times New Roman" w:cs="Times New Roman"/>
          <w:i/>
        </w:rPr>
        <w:t xml:space="preserve"> reuse and recycle options</w:t>
      </w:r>
      <w:r w:rsidR="003C5DCC" w:rsidRPr="00EA4969">
        <w:rPr>
          <w:rFonts w:ascii="Times New Roman" w:hAnsi="Times New Roman" w:cs="Times New Roman"/>
          <w:i/>
        </w:rPr>
        <w:t xml:space="preserve">, please contact Russ Meyer at </w:t>
      </w:r>
      <w:hyperlink r:id="rId7" w:history="1">
        <w:r w:rsidR="003C5DCC" w:rsidRPr="00EA4969">
          <w:rPr>
            <w:rStyle w:val="Hyperlink"/>
            <w:rFonts w:ascii="Times New Roman" w:hAnsi="Times New Roman" w:cs="Times New Roman"/>
            <w:i/>
          </w:rPr>
          <w:t>RMeyer@crcpd.org</w:t>
        </w:r>
      </w:hyperlink>
      <w:r w:rsidR="003C5DCC" w:rsidRPr="00EA4969">
        <w:rPr>
          <w:rFonts w:ascii="Times New Roman" w:hAnsi="Times New Roman" w:cs="Times New Roman"/>
          <w:i/>
        </w:rPr>
        <w:t xml:space="preserve"> </w:t>
      </w:r>
      <w:r w:rsidR="00151199" w:rsidRPr="00EA4969">
        <w:rPr>
          <w:rFonts w:ascii="Times New Roman" w:hAnsi="Times New Roman" w:cs="Times New Roman"/>
          <w:i/>
        </w:rPr>
        <w:t xml:space="preserve">or go to </w:t>
      </w:r>
      <w:hyperlink r:id="rId8" w:history="1">
        <w:r w:rsidR="00151199" w:rsidRPr="00EA4969">
          <w:rPr>
            <w:rStyle w:val="Hyperlink"/>
            <w:rFonts w:ascii="Times New Roman" w:hAnsi="Times New Roman" w:cs="Times New Roman"/>
            <w:i/>
          </w:rPr>
          <w:t>www.crcpd.org</w:t>
        </w:r>
      </w:hyperlink>
      <w:r w:rsidR="00151199" w:rsidRPr="00EA4969">
        <w:rPr>
          <w:rFonts w:ascii="Times New Roman" w:hAnsi="Times New Roman" w:cs="Times New Roman"/>
          <w:i/>
        </w:rPr>
        <w:t>.</w:t>
      </w:r>
    </w:p>
    <w:p w14:paraId="0BD50FC1" w14:textId="77777777" w:rsidR="00EA4969" w:rsidRPr="00EA4969" w:rsidRDefault="00EA4969">
      <w:pPr>
        <w:rPr>
          <w:rFonts w:ascii="Times New Roman" w:hAnsi="Times New Roman" w:cs="Times New Roman"/>
        </w:rPr>
      </w:pPr>
    </w:p>
    <w:p w14:paraId="1E0C469F" w14:textId="71D82374" w:rsidR="00E94BAE" w:rsidRPr="00EA4969" w:rsidRDefault="00151199">
      <w:pPr>
        <w:rPr>
          <w:rFonts w:ascii="Times New Roman" w:hAnsi="Times New Roman" w:cs="Times New Roman"/>
          <w:i/>
        </w:rPr>
      </w:pPr>
      <w:r w:rsidRPr="00EA4969">
        <w:rPr>
          <w:rFonts w:ascii="Times New Roman" w:hAnsi="Times New Roman" w:cs="Times New Roman"/>
          <w:b/>
        </w:rPr>
        <w:lastRenderedPageBreak/>
        <w:t>Disposal</w:t>
      </w:r>
      <w:r w:rsidR="00E94BAE" w:rsidRPr="00EA4969">
        <w:rPr>
          <w:rFonts w:ascii="Times New Roman" w:hAnsi="Times New Roman" w:cs="Times New Roman"/>
          <w:b/>
        </w:rPr>
        <w:t xml:space="preserve"> Options</w:t>
      </w:r>
    </w:p>
    <w:p w14:paraId="4975E020" w14:textId="77777777" w:rsidR="00E94BAE" w:rsidRPr="00EA4969" w:rsidRDefault="00E94BAE">
      <w:pPr>
        <w:rPr>
          <w:rFonts w:ascii="Times New Roman" w:hAnsi="Times New Roman" w:cs="Times New Roman"/>
        </w:rPr>
      </w:pPr>
    </w:p>
    <w:p w14:paraId="1638ED96" w14:textId="74D8E3A1" w:rsidR="00E94BAE" w:rsidRPr="00EA4969" w:rsidRDefault="006226FF">
      <w:pPr>
        <w:rPr>
          <w:rFonts w:ascii="Times New Roman" w:hAnsi="Times New Roman" w:cs="Times New Roman"/>
        </w:rPr>
      </w:pPr>
      <w:r w:rsidRPr="00EA4969">
        <w:rPr>
          <w:rFonts w:ascii="Times New Roman" w:hAnsi="Times New Roman" w:cs="Times New Roman"/>
        </w:rPr>
        <w:t xml:space="preserve">Most sealed sources will require permanent disposal, which </w:t>
      </w:r>
      <w:r w:rsidR="00742E75" w:rsidRPr="00EA4969">
        <w:rPr>
          <w:rFonts w:ascii="Times New Roman" w:hAnsi="Times New Roman" w:cs="Times New Roman"/>
        </w:rPr>
        <w:t xml:space="preserve">is </w:t>
      </w:r>
      <w:r w:rsidR="000E4865" w:rsidRPr="00EA4969">
        <w:rPr>
          <w:rFonts w:ascii="Times New Roman" w:hAnsi="Times New Roman" w:cs="Times New Roman"/>
        </w:rPr>
        <w:t xml:space="preserve">available to licensees in all states.  </w:t>
      </w:r>
      <w:r w:rsidR="007B13A0" w:rsidRPr="00EA4969">
        <w:rPr>
          <w:rFonts w:ascii="Times New Roman" w:hAnsi="Times New Roman" w:cs="Times New Roman"/>
        </w:rPr>
        <w:t>Commercial radioactive waste brokers can assist you with packaging, transportation and disposal.</w:t>
      </w:r>
      <w:r w:rsidR="00E94BAE" w:rsidRPr="00EA4969">
        <w:rPr>
          <w:rFonts w:ascii="Times New Roman" w:hAnsi="Times New Roman" w:cs="Times New Roman"/>
        </w:rPr>
        <w:t xml:space="preserve">  </w:t>
      </w:r>
      <w:r w:rsidR="00E94BAE" w:rsidRPr="00EA4969">
        <w:rPr>
          <w:rFonts w:ascii="Times New Roman" w:hAnsi="Times New Roman" w:cs="Times New Roman"/>
          <w:i/>
        </w:rPr>
        <w:t>For information regarding commercial radioactive waste bro</w:t>
      </w:r>
      <w:r w:rsidR="001B65C3" w:rsidRPr="00EA4969">
        <w:rPr>
          <w:rFonts w:ascii="Times New Roman" w:hAnsi="Times New Roman" w:cs="Times New Roman"/>
          <w:i/>
        </w:rPr>
        <w:t>kers, please go to</w:t>
      </w:r>
      <w:r w:rsidR="00023C73">
        <w:rPr>
          <w:rFonts w:ascii="Times New Roman" w:hAnsi="Times New Roman" w:cs="Times New Roman"/>
          <w:i/>
        </w:rPr>
        <w:t xml:space="preserve"> www.crcpd.org/stateservices/comm_svcs.aspx or to www.bpdirectory.com. </w:t>
      </w:r>
    </w:p>
    <w:p w14:paraId="7EDC0C89" w14:textId="77777777" w:rsidR="00E94BAE" w:rsidRPr="00EA4969" w:rsidRDefault="00E94BAE">
      <w:pPr>
        <w:rPr>
          <w:rFonts w:ascii="Times New Roman" w:hAnsi="Times New Roman" w:cs="Times New Roman"/>
        </w:rPr>
      </w:pPr>
    </w:p>
    <w:p w14:paraId="10F36E87" w14:textId="50FF94A8" w:rsidR="00A47E74" w:rsidRPr="00EA4969" w:rsidRDefault="0092446F">
      <w:pPr>
        <w:rPr>
          <w:rFonts w:ascii="Times New Roman" w:hAnsi="Times New Roman" w:cs="Times New Roman"/>
        </w:rPr>
      </w:pPr>
      <w:r w:rsidRPr="00EA4969">
        <w:rPr>
          <w:rFonts w:ascii="Times New Roman" w:hAnsi="Times New Roman" w:cs="Times New Roman"/>
          <w:b/>
        </w:rPr>
        <w:t xml:space="preserve">Source Collection and Reduction </w:t>
      </w:r>
      <w:proofErr w:type="gramStart"/>
      <w:r w:rsidRPr="00EA4969">
        <w:rPr>
          <w:rFonts w:ascii="Times New Roman" w:hAnsi="Times New Roman" w:cs="Times New Roman"/>
          <w:b/>
        </w:rPr>
        <w:t>Program</w:t>
      </w:r>
      <w:r w:rsidRPr="00EA4969">
        <w:rPr>
          <w:rFonts w:ascii="Times New Roman" w:hAnsi="Times New Roman" w:cs="Times New Roman"/>
        </w:rPr>
        <w:t xml:space="preserve">  </w:t>
      </w:r>
      <w:r w:rsidR="007B13A0" w:rsidRPr="00EA4969">
        <w:rPr>
          <w:rFonts w:ascii="Times New Roman" w:hAnsi="Times New Roman" w:cs="Times New Roman"/>
        </w:rPr>
        <w:t>In</w:t>
      </w:r>
      <w:proofErr w:type="gramEnd"/>
      <w:r w:rsidR="007B13A0" w:rsidRPr="00EA4969">
        <w:rPr>
          <w:rFonts w:ascii="Times New Roman" w:hAnsi="Times New Roman" w:cs="Times New Roman"/>
        </w:rPr>
        <w:t xml:space="preserve"> addition, the CRCPD administers the Source Collection and Threat Reduction (SCATR) program.</w:t>
      </w:r>
      <w:r w:rsidR="001B65C3" w:rsidRPr="00EA4969">
        <w:rPr>
          <w:rFonts w:ascii="Times New Roman" w:hAnsi="Times New Roman" w:cs="Times New Roman"/>
        </w:rPr>
        <w:t xml:space="preserve">  </w:t>
      </w:r>
      <w:r w:rsidR="007B13A0" w:rsidRPr="00EA4969">
        <w:rPr>
          <w:rFonts w:ascii="Times New Roman" w:hAnsi="Times New Roman" w:cs="Times New Roman"/>
        </w:rPr>
        <w:t>To qualify for the SCATR program, radioactive material must b</w:t>
      </w:r>
      <w:r w:rsidR="00E94BAE" w:rsidRPr="00EA4969">
        <w:rPr>
          <w:rFonts w:ascii="Times New Roman" w:hAnsi="Times New Roman" w:cs="Times New Roman"/>
        </w:rPr>
        <w:t>e</w:t>
      </w:r>
      <w:r w:rsidR="001B65C3" w:rsidRPr="00EA4969">
        <w:rPr>
          <w:rFonts w:ascii="Times New Roman" w:hAnsi="Times New Roman" w:cs="Times New Roman"/>
        </w:rPr>
        <w:t xml:space="preserve"> </w:t>
      </w:r>
      <w:r w:rsidR="00E94BAE" w:rsidRPr="00EA4969">
        <w:rPr>
          <w:rFonts w:ascii="Times New Roman" w:hAnsi="Times New Roman" w:cs="Times New Roman"/>
        </w:rPr>
        <w:t>no longer wanted by the owner;</w:t>
      </w:r>
      <w:r w:rsidR="007B13A0" w:rsidRPr="00EA4969">
        <w:rPr>
          <w:rFonts w:ascii="Times New Roman" w:hAnsi="Times New Roman" w:cs="Times New Roman"/>
        </w:rPr>
        <w:t xml:space="preserve"> discrete radioactive mat</w:t>
      </w:r>
      <w:r w:rsidR="001B65C3" w:rsidRPr="00EA4969">
        <w:rPr>
          <w:rFonts w:ascii="Times New Roman" w:hAnsi="Times New Roman" w:cs="Times New Roman"/>
        </w:rPr>
        <w:t>erial (sealed sources or vials);</w:t>
      </w:r>
      <w:r w:rsidR="007B13A0" w:rsidRPr="00EA4969">
        <w:rPr>
          <w:rFonts w:ascii="Times New Roman" w:hAnsi="Times New Roman" w:cs="Times New Roman"/>
        </w:rPr>
        <w:t xml:space="preserve"> generally or specifical</w:t>
      </w:r>
      <w:r w:rsidR="001B65C3" w:rsidRPr="00EA4969">
        <w:rPr>
          <w:rFonts w:ascii="Times New Roman" w:hAnsi="Times New Roman" w:cs="Times New Roman"/>
        </w:rPr>
        <w:t>ly licensed;</w:t>
      </w:r>
      <w:r w:rsidR="007B13A0" w:rsidRPr="00EA4969">
        <w:rPr>
          <w:rFonts w:ascii="Times New Roman" w:hAnsi="Times New Roman" w:cs="Times New Roman"/>
        </w:rPr>
        <w:t xml:space="preserve"> not eligible for assist</w:t>
      </w:r>
      <w:r w:rsidR="00E94BAE" w:rsidRPr="00EA4969">
        <w:rPr>
          <w:rFonts w:ascii="Times New Roman" w:hAnsi="Times New Roman" w:cs="Times New Roman"/>
        </w:rPr>
        <w:t>ance by another federal program;</w:t>
      </w:r>
      <w:r w:rsidR="00F95E6E" w:rsidRPr="00EA4969">
        <w:rPr>
          <w:rFonts w:ascii="Times New Roman" w:hAnsi="Times New Roman" w:cs="Times New Roman"/>
        </w:rPr>
        <w:t xml:space="preserve"> </w:t>
      </w:r>
      <w:r w:rsidR="007B13A0" w:rsidRPr="00EA4969">
        <w:rPr>
          <w:rFonts w:ascii="Times New Roman" w:hAnsi="Times New Roman" w:cs="Times New Roman"/>
        </w:rPr>
        <w:t>acceptable for</w:t>
      </w:r>
      <w:r w:rsidR="00245422" w:rsidRPr="00EA4969">
        <w:rPr>
          <w:rFonts w:ascii="Times New Roman" w:hAnsi="Times New Roman" w:cs="Times New Roman"/>
        </w:rPr>
        <w:t xml:space="preserve"> disposal at a commercial low-level waste facility</w:t>
      </w:r>
      <w:r w:rsidR="00E94BAE" w:rsidRPr="00EA4969">
        <w:rPr>
          <w:rFonts w:ascii="Times New Roman" w:hAnsi="Times New Roman" w:cs="Times New Roman"/>
        </w:rPr>
        <w:t>;</w:t>
      </w:r>
      <w:r w:rsidR="007B13A0" w:rsidRPr="00EA4969">
        <w:rPr>
          <w:rFonts w:ascii="Times New Roman" w:hAnsi="Times New Roman" w:cs="Times New Roman"/>
        </w:rPr>
        <w:t xml:space="preserve"> and</w:t>
      </w:r>
      <w:r w:rsidR="00E94BAE" w:rsidRPr="00EA4969">
        <w:rPr>
          <w:rFonts w:ascii="Times New Roman" w:hAnsi="Times New Roman" w:cs="Times New Roman"/>
        </w:rPr>
        <w:t>,</w:t>
      </w:r>
      <w:r w:rsidR="007B13A0" w:rsidRPr="00EA4969">
        <w:rPr>
          <w:rFonts w:ascii="Times New Roman" w:hAnsi="Times New Roman" w:cs="Times New Roman"/>
        </w:rPr>
        <w:t xml:space="preserve"> included in a collection program </w:t>
      </w:r>
      <w:r w:rsidR="00742E75" w:rsidRPr="00EA4969">
        <w:rPr>
          <w:rFonts w:ascii="Times New Roman" w:hAnsi="Times New Roman" w:cs="Times New Roman"/>
        </w:rPr>
        <w:t xml:space="preserve">coordinated or </w:t>
      </w:r>
      <w:r w:rsidR="007B13A0" w:rsidRPr="00EA4969">
        <w:rPr>
          <w:rFonts w:ascii="Times New Roman" w:hAnsi="Times New Roman" w:cs="Times New Roman"/>
        </w:rPr>
        <w:t>organized by a radiation control agency in cooperation with the CRCPD.  Currently</w:t>
      </w:r>
      <w:r w:rsidR="00151199" w:rsidRPr="00EA4969">
        <w:rPr>
          <w:rFonts w:ascii="Times New Roman" w:hAnsi="Times New Roman" w:cs="Times New Roman"/>
        </w:rPr>
        <w:t>, the SCATR program provides a 4</w:t>
      </w:r>
      <w:r w:rsidR="001B65C3" w:rsidRPr="00EA4969">
        <w:rPr>
          <w:rFonts w:ascii="Times New Roman" w:hAnsi="Times New Roman" w:cs="Times New Roman"/>
        </w:rPr>
        <w:t>0</w:t>
      </w:r>
      <w:r w:rsidR="00E94BAE" w:rsidRPr="00EA4969">
        <w:rPr>
          <w:rFonts w:ascii="Times New Roman" w:hAnsi="Times New Roman" w:cs="Times New Roman"/>
        </w:rPr>
        <w:t>% cost share.</w:t>
      </w:r>
      <w:r w:rsidR="001B65C3" w:rsidRPr="00EA4969">
        <w:rPr>
          <w:rFonts w:ascii="Times New Roman" w:hAnsi="Times New Roman" w:cs="Times New Roman"/>
        </w:rPr>
        <w:t xml:space="preserve">  However, the cost share will be reduced to 30% effective April 1, 2017 and to 20% effective April 1, 2018</w:t>
      </w:r>
      <w:r w:rsidR="00A47E74" w:rsidRPr="00EA4969">
        <w:rPr>
          <w:rFonts w:ascii="Times New Roman" w:hAnsi="Times New Roman" w:cs="Times New Roman"/>
        </w:rPr>
        <w:t xml:space="preserve">, so licensees are </w:t>
      </w:r>
      <w:r w:rsidR="00E94BAE" w:rsidRPr="00EA4969">
        <w:rPr>
          <w:rFonts w:ascii="Times New Roman" w:hAnsi="Times New Roman" w:cs="Times New Roman"/>
        </w:rPr>
        <w:t>strongly encouraged to take advantage of SCATR at your earliest convenience in order to</w:t>
      </w:r>
      <w:r w:rsidR="00742E75" w:rsidRPr="00EA4969">
        <w:rPr>
          <w:rFonts w:ascii="Times New Roman" w:hAnsi="Times New Roman" w:cs="Times New Roman"/>
        </w:rPr>
        <w:t xml:space="preserve"> maximize the cost-share benefits</w:t>
      </w:r>
      <w:r w:rsidR="00E94BAE" w:rsidRPr="00EA4969">
        <w:rPr>
          <w:rFonts w:ascii="Times New Roman" w:hAnsi="Times New Roman" w:cs="Times New Roman"/>
        </w:rPr>
        <w:t>.  As t</w:t>
      </w:r>
      <w:r w:rsidR="00250925" w:rsidRPr="00EA4969">
        <w:rPr>
          <w:rFonts w:ascii="Times New Roman" w:hAnsi="Times New Roman" w:cs="Times New Roman"/>
        </w:rPr>
        <w:t xml:space="preserve">he SCATR collections are usually conducted in campaigns with a </w:t>
      </w:r>
      <w:r w:rsidR="00E94BAE" w:rsidRPr="00EA4969">
        <w:rPr>
          <w:rFonts w:ascii="Times New Roman" w:hAnsi="Times New Roman" w:cs="Times New Roman"/>
        </w:rPr>
        <w:t>limited window of opportunity, l</w:t>
      </w:r>
      <w:r w:rsidR="000655B4" w:rsidRPr="00EA4969">
        <w:rPr>
          <w:rFonts w:ascii="Times New Roman" w:hAnsi="Times New Roman" w:cs="Times New Roman"/>
        </w:rPr>
        <w:t>icensees that currently possess</w:t>
      </w:r>
      <w:r w:rsidR="00151199" w:rsidRPr="00EA4969">
        <w:rPr>
          <w:rFonts w:ascii="Times New Roman" w:hAnsi="Times New Roman" w:cs="Times New Roman"/>
        </w:rPr>
        <w:t xml:space="preserve"> disused sources </w:t>
      </w:r>
      <w:r w:rsidR="00E94BAE" w:rsidRPr="00EA4969">
        <w:rPr>
          <w:rFonts w:ascii="Times New Roman" w:hAnsi="Times New Roman" w:cs="Times New Roman"/>
        </w:rPr>
        <w:t>should</w:t>
      </w:r>
      <w:r w:rsidR="006226FF" w:rsidRPr="00EA4969">
        <w:rPr>
          <w:rFonts w:ascii="Times New Roman" w:hAnsi="Times New Roman" w:cs="Times New Roman"/>
        </w:rPr>
        <w:t xml:space="preserve"> register their sources immediately at </w:t>
      </w:r>
      <w:hyperlink r:id="rId9" w:history="1">
        <w:r w:rsidR="006226FF" w:rsidRPr="00EA4969">
          <w:rPr>
            <w:rStyle w:val="Hyperlink"/>
            <w:rFonts w:ascii="Times New Roman" w:hAnsi="Times New Roman" w:cs="Times New Roman"/>
          </w:rPr>
          <w:t>http://osrp.lanl.gov/PickUpSources.aspx</w:t>
        </w:r>
      </w:hyperlink>
      <w:r w:rsidR="006226FF" w:rsidRPr="00EA4969">
        <w:rPr>
          <w:rFonts w:ascii="Times New Roman" w:hAnsi="Times New Roman" w:cs="Times New Roman"/>
        </w:rPr>
        <w:t xml:space="preserve"> and </w:t>
      </w:r>
      <w:r w:rsidR="00E94BAE" w:rsidRPr="00EA4969">
        <w:rPr>
          <w:rFonts w:ascii="Times New Roman" w:hAnsi="Times New Roman" w:cs="Times New Roman"/>
        </w:rPr>
        <w:t>contact the SCATR program</w:t>
      </w:r>
      <w:r w:rsidRPr="00EA4969">
        <w:rPr>
          <w:rFonts w:ascii="Times New Roman" w:hAnsi="Times New Roman" w:cs="Times New Roman"/>
        </w:rPr>
        <w:t xml:space="preserve"> </w:t>
      </w:r>
      <w:r w:rsidR="00E94BAE" w:rsidRPr="00EA4969">
        <w:rPr>
          <w:rFonts w:ascii="Times New Roman" w:hAnsi="Times New Roman" w:cs="Times New Roman"/>
        </w:rPr>
        <w:t xml:space="preserve">to determine eligibility and </w:t>
      </w:r>
      <w:r w:rsidR="000655B4" w:rsidRPr="00EA4969">
        <w:rPr>
          <w:rFonts w:ascii="Times New Roman" w:hAnsi="Times New Roman" w:cs="Times New Roman"/>
        </w:rPr>
        <w:t>include disposition</w:t>
      </w:r>
      <w:r w:rsidR="00F95E6E" w:rsidRPr="00EA4969">
        <w:rPr>
          <w:rFonts w:ascii="Times New Roman" w:hAnsi="Times New Roman" w:cs="Times New Roman"/>
        </w:rPr>
        <w:t xml:space="preserve"> costs</w:t>
      </w:r>
      <w:r w:rsidR="000655B4" w:rsidRPr="00EA4969">
        <w:rPr>
          <w:rFonts w:ascii="Times New Roman" w:hAnsi="Times New Roman" w:cs="Times New Roman"/>
        </w:rPr>
        <w:t xml:space="preserve"> in your budget</w:t>
      </w:r>
      <w:r w:rsidR="00E94BAE" w:rsidRPr="00EA4969">
        <w:rPr>
          <w:rFonts w:ascii="Times New Roman" w:hAnsi="Times New Roman" w:cs="Times New Roman"/>
        </w:rPr>
        <w:t xml:space="preserve"> process.</w:t>
      </w:r>
      <w:r w:rsidRPr="00EA4969">
        <w:rPr>
          <w:rFonts w:ascii="Times New Roman" w:hAnsi="Times New Roman" w:cs="Times New Roman"/>
        </w:rPr>
        <w:t xml:space="preserve">  </w:t>
      </w:r>
      <w:r w:rsidRPr="00EA4969">
        <w:rPr>
          <w:rFonts w:ascii="Times New Roman" w:hAnsi="Times New Roman" w:cs="Times New Roman"/>
          <w:i/>
        </w:rPr>
        <w:t xml:space="preserve">For information regarding the SCATR </w:t>
      </w:r>
      <w:r w:rsidR="00F95E6E" w:rsidRPr="00EA4969">
        <w:rPr>
          <w:rFonts w:ascii="Times New Roman" w:hAnsi="Times New Roman" w:cs="Times New Roman"/>
          <w:i/>
        </w:rPr>
        <w:t>program, please</w:t>
      </w:r>
      <w:r w:rsidR="00A47E74" w:rsidRPr="00EA4969">
        <w:rPr>
          <w:rFonts w:ascii="Times New Roman" w:hAnsi="Times New Roman" w:cs="Times New Roman"/>
          <w:i/>
        </w:rPr>
        <w:t xml:space="preserve"> contact Russ Meyer at </w:t>
      </w:r>
      <w:hyperlink r:id="rId10" w:history="1">
        <w:r w:rsidR="00A47E74" w:rsidRPr="00EA4969">
          <w:rPr>
            <w:rStyle w:val="Hyperlink"/>
            <w:rFonts w:ascii="Times New Roman" w:hAnsi="Times New Roman" w:cs="Times New Roman"/>
            <w:i/>
          </w:rPr>
          <w:t>RMeyer@crcpd.org</w:t>
        </w:r>
      </w:hyperlink>
      <w:r w:rsidR="00A47E74" w:rsidRPr="00EA4969">
        <w:rPr>
          <w:rFonts w:ascii="Times New Roman" w:hAnsi="Times New Roman" w:cs="Times New Roman"/>
          <w:i/>
        </w:rPr>
        <w:t xml:space="preserve"> or </w:t>
      </w:r>
      <w:r w:rsidR="007508A5">
        <w:rPr>
          <w:rFonts w:ascii="Times New Roman" w:hAnsi="Times New Roman" w:cs="Times New Roman"/>
          <w:i/>
        </w:rPr>
        <w:t xml:space="preserve">go to http://crcpd.org/StateServices/SCATR.aspx. </w:t>
      </w:r>
    </w:p>
    <w:p w14:paraId="46A12B4E" w14:textId="77777777" w:rsidR="0092446F" w:rsidRPr="00EA4969" w:rsidRDefault="0092446F">
      <w:pPr>
        <w:rPr>
          <w:rFonts w:ascii="Times New Roman" w:hAnsi="Times New Roman" w:cs="Times New Roman"/>
        </w:rPr>
      </w:pPr>
    </w:p>
    <w:p w14:paraId="58D95D16" w14:textId="38D99B19" w:rsidR="00F82749" w:rsidRPr="00EA4969" w:rsidRDefault="0092446F">
      <w:pPr>
        <w:rPr>
          <w:rFonts w:ascii="Times New Roman" w:hAnsi="Times New Roman" w:cs="Times New Roman"/>
        </w:rPr>
      </w:pPr>
      <w:r w:rsidRPr="00EA4969">
        <w:rPr>
          <w:rFonts w:ascii="Times New Roman" w:hAnsi="Times New Roman" w:cs="Times New Roman"/>
          <w:b/>
        </w:rPr>
        <w:t xml:space="preserve">Off-Site Source Recovery </w:t>
      </w:r>
      <w:proofErr w:type="gramStart"/>
      <w:r w:rsidRPr="00EA4969">
        <w:rPr>
          <w:rFonts w:ascii="Times New Roman" w:hAnsi="Times New Roman" w:cs="Times New Roman"/>
          <w:b/>
        </w:rPr>
        <w:t>Project</w:t>
      </w:r>
      <w:r w:rsidRPr="00EA4969">
        <w:rPr>
          <w:rFonts w:ascii="Times New Roman" w:hAnsi="Times New Roman" w:cs="Times New Roman"/>
        </w:rPr>
        <w:t xml:space="preserve">  U</w:t>
      </w:r>
      <w:r w:rsidR="007508A5">
        <w:rPr>
          <w:rFonts w:ascii="Times New Roman" w:hAnsi="Times New Roman" w:cs="Times New Roman"/>
        </w:rPr>
        <w:t>sers</w:t>
      </w:r>
      <w:proofErr w:type="gramEnd"/>
      <w:r w:rsidR="007508A5">
        <w:rPr>
          <w:rFonts w:ascii="Times New Roman" w:hAnsi="Times New Roman" w:cs="Times New Roman"/>
        </w:rPr>
        <w:t xml:space="preserve"> of higher activity</w:t>
      </w:r>
      <w:r w:rsidR="007B13A0" w:rsidRPr="00EA4969">
        <w:rPr>
          <w:rFonts w:ascii="Times New Roman" w:hAnsi="Times New Roman" w:cs="Times New Roman"/>
        </w:rPr>
        <w:t xml:space="preserve"> sources</w:t>
      </w:r>
      <w:r w:rsidR="00250925" w:rsidRPr="00EA4969">
        <w:rPr>
          <w:rFonts w:ascii="Times New Roman" w:hAnsi="Times New Roman" w:cs="Times New Roman"/>
        </w:rPr>
        <w:t xml:space="preserve"> </w:t>
      </w:r>
      <w:r w:rsidR="00F95E6E" w:rsidRPr="00EA4969">
        <w:rPr>
          <w:rFonts w:ascii="Times New Roman" w:hAnsi="Times New Roman" w:cs="Times New Roman"/>
        </w:rPr>
        <w:t xml:space="preserve">that are </w:t>
      </w:r>
      <w:r w:rsidR="00250925" w:rsidRPr="00EA4969">
        <w:rPr>
          <w:rFonts w:ascii="Times New Roman" w:hAnsi="Times New Roman" w:cs="Times New Roman"/>
        </w:rPr>
        <w:t>not acceptable under the SCATR program</w:t>
      </w:r>
      <w:r w:rsidR="007B13A0" w:rsidRPr="00EA4969">
        <w:rPr>
          <w:rFonts w:ascii="Times New Roman" w:hAnsi="Times New Roman" w:cs="Times New Roman"/>
        </w:rPr>
        <w:t xml:space="preserve"> and </w:t>
      </w:r>
      <w:r w:rsidRPr="00EA4969">
        <w:rPr>
          <w:rFonts w:ascii="Times New Roman" w:hAnsi="Times New Roman" w:cs="Times New Roman"/>
        </w:rPr>
        <w:t xml:space="preserve">licensees possessing </w:t>
      </w:r>
      <w:r w:rsidR="007B13A0" w:rsidRPr="00EA4969">
        <w:rPr>
          <w:rFonts w:ascii="Times New Roman" w:hAnsi="Times New Roman" w:cs="Times New Roman"/>
        </w:rPr>
        <w:t xml:space="preserve">transuranic sources can seek assistance from the Off-Site </w:t>
      </w:r>
      <w:r w:rsidRPr="00EA4969">
        <w:rPr>
          <w:rFonts w:ascii="Times New Roman" w:hAnsi="Times New Roman" w:cs="Times New Roman"/>
        </w:rPr>
        <w:t>Source Recovery Project (OSRP)—</w:t>
      </w:r>
      <w:r w:rsidR="007B13A0" w:rsidRPr="00EA4969">
        <w:rPr>
          <w:rFonts w:ascii="Times New Roman" w:hAnsi="Times New Roman" w:cs="Times New Roman"/>
        </w:rPr>
        <w:t>a federal program sponsored by the National Nuclear Security Administration (NNSA).</w:t>
      </w:r>
      <w:r w:rsidR="007508A5">
        <w:rPr>
          <w:rFonts w:ascii="Times New Roman" w:hAnsi="Times New Roman" w:cs="Times New Roman"/>
        </w:rPr>
        <w:t xml:space="preserve">  OSRP recovers excess, disused and unwanted sealed sources in the interest of national security, public health and safety.  These recoveries have included sources from universities, hospitals, research and industrial facilities</w:t>
      </w:r>
      <w:r w:rsidRPr="00EA4969">
        <w:rPr>
          <w:rFonts w:ascii="Times New Roman" w:hAnsi="Times New Roman" w:cs="Times New Roman"/>
        </w:rPr>
        <w:t>.</w:t>
      </w:r>
      <w:r w:rsidR="00F82749" w:rsidRPr="00EA4969">
        <w:rPr>
          <w:rFonts w:ascii="Times New Roman" w:hAnsi="Times New Roman" w:cs="Times New Roman"/>
        </w:rPr>
        <w:t xml:space="preserve">  As OSRP is subject to </w:t>
      </w:r>
      <w:r w:rsidR="0056195C" w:rsidRPr="00EA4969">
        <w:rPr>
          <w:rFonts w:ascii="Times New Roman" w:hAnsi="Times New Roman" w:cs="Times New Roman"/>
        </w:rPr>
        <w:t xml:space="preserve">limited </w:t>
      </w:r>
      <w:r w:rsidR="00F82749" w:rsidRPr="00EA4969">
        <w:rPr>
          <w:rFonts w:ascii="Times New Roman" w:hAnsi="Times New Roman" w:cs="Times New Roman"/>
        </w:rPr>
        <w:t>federal funding, licensees interested in using the program are encouraged to do so at your earliest convenience.</w:t>
      </w:r>
      <w:r w:rsidRPr="00EA4969">
        <w:rPr>
          <w:rFonts w:ascii="Times New Roman" w:hAnsi="Times New Roman" w:cs="Times New Roman"/>
        </w:rPr>
        <w:t xml:space="preserve">  </w:t>
      </w:r>
      <w:r w:rsidRPr="00EA4969">
        <w:rPr>
          <w:rFonts w:ascii="Times New Roman" w:hAnsi="Times New Roman" w:cs="Times New Roman"/>
          <w:i/>
        </w:rPr>
        <w:t>For information regarding</w:t>
      </w:r>
      <w:r w:rsidR="00250925" w:rsidRPr="00EA4969">
        <w:rPr>
          <w:rFonts w:ascii="Times New Roman" w:hAnsi="Times New Roman" w:cs="Times New Roman"/>
          <w:i/>
        </w:rPr>
        <w:t xml:space="preserve"> the OSRP</w:t>
      </w:r>
      <w:r w:rsidRPr="00EA4969">
        <w:rPr>
          <w:rFonts w:ascii="Times New Roman" w:hAnsi="Times New Roman" w:cs="Times New Roman"/>
          <w:i/>
        </w:rPr>
        <w:t>, please go to</w:t>
      </w:r>
      <w:r w:rsidR="00250925" w:rsidRPr="00EA4969">
        <w:rPr>
          <w:rFonts w:ascii="Times New Roman" w:hAnsi="Times New Roman" w:cs="Times New Roman"/>
          <w:i/>
        </w:rPr>
        <w:t xml:space="preserve"> </w:t>
      </w:r>
      <w:hyperlink r:id="rId11" w:history="1">
        <w:r w:rsidR="00250925" w:rsidRPr="00EA4969">
          <w:rPr>
            <w:rStyle w:val="Hyperlink"/>
            <w:rFonts w:ascii="Times New Roman" w:hAnsi="Times New Roman" w:cs="Times New Roman"/>
            <w:i/>
          </w:rPr>
          <w:t>http://osrp.lanl.gov</w:t>
        </w:r>
      </w:hyperlink>
      <w:r w:rsidR="00250925" w:rsidRPr="00EA4969">
        <w:rPr>
          <w:rStyle w:val="Emphasis"/>
          <w:rFonts w:ascii="Times New Roman" w:hAnsi="Times New Roman" w:cs="Times New Roman"/>
          <w:i w:val="0"/>
        </w:rPr>
        <w:t xml:space="preserve">.  </w:t>
      </w:r>
    </w:p>
    <w:p w14:paraId="4A0D5770" w14:textId="77777777" w:rsidR="00250925" w:rsidRPr="00EA4969" w:rsidRDefault="00250925">
      <w:pPr>
        <w:rPr>
          <w:rFonts w:ascii="Times New Roman" w:hAnsi="Times New Roman" w:cs="Times New Roman"/>
        </w:rPr>
      </w:pPr>
    </w:p>
    <w:p w14:paraId="7CE033B5" w14:textId="57179E36" w:rsidR="00250925" w:rsidRPr="00EA4969" w:rsidRDefault="0092446F">
      <w:pPr>
        <w:rPr>
          <w:rFonts w:ascii="Times New Roman" w:hAnsi="Times New Roman" w:cs="Times New Roman"/>
        </w:rPr>
      </w:pPr>
      <w:r w:rsidRPr="00EA4969">
        <w:rPr>
          <w:rFonts w:ascii="Times New Roman" w:hAnsi="Times New Roman" w:cs="Times New Roman"/>
        </w:rPr>
        <w:t>F</w:t>
      </w:r>
      <w:r w:rsidR="00707801" w:rsidRPr="00EA4969">
        <w:rPr>
          <w:rFonts w:ascii="Times New Roman" w:hAnsi="Times New Roman" w:cs="Times New Roman"/>
        </w:rPr>
        <w:t>or your further information</w:t>
      </w:r>
      <w:r w:rsidRPr="00EA4969">
        <w:rPr>
          <w:rFonts w:ascii="Times New Roman" w:hAnsi="Times New Roman" w:cs="Times New Roman"/>
        </w:rPr>
        <w:t>, enclosed please find</w:t>
      </w:r>
      <w:r w:rsidR="00A47E74" w:rsidRPr="00EA4969">
        <w:rPr>
          <w:rFonts w:ascii="Times New Roman" w:hAnsi="Times New Roman" w:cs="Times New Roman"/>
        </w:rPr>
        <w:t xml:space="preserve"> a pamphlet outlining</w:t>
      </w:r>
      <w:r w:rsidR="00250925" w:rsidRPr="00EA4969">
        <w:rPr>
          <w:rFonts w:ascii="Times New Roman" w:hAnsi="Times New Roman" w:cs="Times New Roman"/>
        </w:rPr>
        <w:t xml:space="preserve"> the issues</w:t>
      </w:r>
      <w:r w:rsidR="00742E75" w:rsidRPr="00EA4969">
        <w:rPr>
          <w:rFonts w:ascii="Times New Roman" w:hAnsi="Times New Roman" w:cs="Times New Roman"/>
        </w:rPr>
        <w:t xml:space="preserve"> and information</w:t>
      </w:r>
      <w:r w:rsidR="00250925" w:rsidRPr="00EA4969">
        <w:rPr>
          <w:rFonts w:ascii="Times New Roman" w:hAnsi="Times New Roman" w:cs="Times New Roman"/>
        </w:rPr>
        <w:t xml:space="preserve"> discussed in this letter.  </w:t>
      </w:r>
      <w:r w:rsidRPr="00EA4969">
        <w:rPr>
          <w:rFonts w:ascii="Times New Roman" w:hAnsi="Times New Roman" w:cs="Times New Roman"/>
        </w:rPr>
        <w:t xml:space="preserve">If you are currently storing </w:t>
      </w:r>
      <w:r w:rsidR="00B16BB9" w:rsidRPr="00EA4969">
        <w:rPr>
          <w:rFonts w:ascii="Times New Roman" w:hAnsi="Times New Roman" w:cs="Times New Roman"/>
        </w:rPr>
        <w:t xml:space="preserve">a </w:t>
      </w:r>
      <w:r w:rsidRPr="00EA4969">
        <w:rPr>
          <w:rFonts w:ascii="Times New Roman" w:hAnsi="Times New Roman" w:cs="Times New Roman"/>
        </w:rPr>
        <w:t>disu</w:t>
      </w:r>
      <w:r w:rsidR="00250925" w:rsidRPr="00EA4969">
        <w:rPr>
          <w:rFonts w:ascii="Times New Roman" w:hAnsi="Times New Roman" w:cs="Times New Roman"/>
        </w:rPr>
        <w:t>sed sealed source</w:t>
      </w:r>
      <w:r w:rsidR="00B16BB9" w:rsidRPr="00EA4969">
        <w:rPr>
          <w:rFonts w:ascii="Times New Roman" w:hAnsi="Times New Roman" w:cs="Times New Roman"/>
        </w:rPr>
        <w:t xml:space="preserve"> or</w:t>
      </w:r>
      <w:r w:rsidR="00A47E74" w:rsidRPr="00EA4969">
        <w:rPr>
          <w:rFonts w:ascii="Times New Roman" w:hAnsi="Times New Roman" w:cs="Times New Roman"/>
        </w:rPr>
        <w:t xml:space="preserve"> device</w:t>
      </w:r>
      <w:r w:rsidR="00B16BB9" w:rsidRPr="00EA4969">
        <w:rPr>
          <w:rFonts w:ascii="Times New Roman" w:hAnsi="Times New Roman" w:cs="Times New Roman"/>
        </w:rPr>
        <w:t xml:space="preserve"> that contain</w:t>
      </w:r>
      <w:r w:rsidR="00A47E74" w:rsidRPr="00EA4969">
        <w:rPr>
          <w:rFonts w:ascii="Times New Roman" w:hAnsi="Times New Roman" w:cs="Times New Roman"/>
        </w:rPr>
        <w:t>s</w:t>
      </w:r>
      <w:r w:rsidR="00B16BB9" w:rsidRPr="00EA4969">
        <w:rPr>
          <w:rFonts w:ascii="Times New Roman" w:hAnsi="Times New Roman" w:cs="Times New Roman"/>
        </w:rPr>
        <w:t xml:space="preserve"> a </w:t>
      </w:r>
      <w:r w:rsidR="00C1332C" w:rsidRPr="00EA4969">
        <w:rPr>
          <w:rFonts w:ascii="Times New Roman" w:hAnsi="Times New Roman" w:cs="Times New Roman"/>
        </w:rPr>
        <w:t xml:space="preserve">radioactive </w:t>
      </w:r>
      <w:r w:rsidR="00B16BB9" w:rsidRPr="00EA4969">
        <w:rPr>
          <w:rFonts w:ascii="Times New Roman" w:hAnsi="Times New Roman" w:cs="Times New Roman"/>
        </w:rPr>
        <w:t>sealed source</w:t>
      </w:r>
      <w:r w:rsidRPr="00EA4969">
        <w:rPr>
          <w:rFonts w:ascii="Times New Roman" w:hAnsi="Times New Roman" w:cs="Times New Roman"/>
        </w:rPr>
        <w:t>,</w:t>
      </w:r>
      <w:r w:rsidR="00250925" w:rsidRPr="00EA4969">
        <w:rPr>
          <w:rFonts w:ascii="Times New Roman" w:hAnsi="Times New Roman" w:cs="Times New Roman"/>
        </w:rPr>
        <w:t xml:space="preserve"> </w:t>
      </w:r>
      <w:r w:rsidRPr="00EA4969">
        <w:rPr>
          <w:rFonts w:ascii="Times New Roman" w:hAnsi="Times New Roman" w:cs="Times New Roman"/>
        </w:rPr>
        <w:t xml:space="preserve">it is your responsibility as the licensee </w:t>
      </w:r>
      <w:r w:rsidR="00CB3C80" w:rsidRPr="00EA4969">
        <w:rPr>
          <w:rFonts w:ascii="Times New Roman" w:hAnsi="Times New Roman" w:cs="Times New Roman"/>
        </w:rPr>
        <w:t>to</w:t>
      </w:r>
      <w:r w:rsidRPr="00EA4969">
        <w:rPr>
          <w:rFonts w:ascii="Times New Roman" w:hAnsi="Times New Roman" w:cs="Times New Roman"/>
        </w:rPr>
        <w:t xml:space="preserve"> </w:t>
      </w:r>
      <w:r w:rsidR="00CB3C80" w:rsidRPr="00EA4969">
        <w:rPr>
          <w:rFonts w:ascii="Times New Roman" w:hAnsi="Times New Roman" w:cs="Times New Roman"/>
        </w:rPr>
        <w:t xml:space="preserve">make plans </w:t>
      </w:r>
      <w:r w:rsidR="00FE495D" w:rsidRPr="00EA4969">
        <w:rPr>
          <w:rFonts w:ascii="Times New Roman" w:hAnsi="Times New Roman" w:cs="Times New Roman"/>
        </w:rPr>
        <w:t xml:space="preserve">to </w:t>
      </w:r>
      <w:r w:rsidR="00CA5509" w:rsidRPr="00EA4969">
        <w:rPr>
          <w:rFonts w:ascii="Times New Roman" w:hAnsi="Times New Roman" w:cs="Times New Roman"/>
        </w:rPr>
        <w:t>proper</w:t>
      </w:r>
      <w:r w:rsidR="00FE495D" w:rsidRPr="00EA4969">
        <w:rPr>
          <w:rFonts w:ascii="Times New Roman" w:hAnsi="Times New Roman" w:cs="Times New Roman"/>
        </w:rPr>
        <w:t>ly</w:t>
      </w:r>
      <w:r w:rsidR="00C1332C" w:rsidRPr="00EA4969">
        <w:rPr>
          <w:rFonts w:ascii="Times New Roman" w:hAnsi="Times New Roman" w:cs="Times New Roman"/>
        </w:rPr>
        <w:t xml:space="preserve"> disposition these dis</w:t>
      </w:r>
      <w:r w:rsidR="00CB3C80" w:rsidRPr="00EA4969">
        <w:rPr>
          <w:rFonts w:ascii="Times New Roman" w:hAnsi="Times New Roman" w:cs="Times New Roman"/>
        </w:rPr>
        <w:t>used sources</w:t>
      </w:r>
      <w:r w:rsidR="00FE495D" w:rsidRPr="00EA4969">
        <w:rPr>
          <w:rFonts w:ascii="Times New Roman" w:hAnsi="Times New Roman" w:cs="Times New Roman"/>
        </w:rPr>
        <w:t xml:space="preserve"> in a timely manner</w:t>
      </w:r>
      <w:r w:rsidR="00CB3C80" w:rsidRPr="00EA4969">
        <w:rPr>
          <w:rFonts w:ascii="Times New Roman" w:hAnsi="Times New Roman" w:cs="Times New Roman"/>
        </w:rPr>
        <w:t>.  Doing so will reduce the security</w:t>
      </w:r>
      <w:r w:rsidR="00A70D01" w:rsidRPr="00EA4969">
        <w:rPr>
          <w:rFonts w:ascii="Times New Roman" w:hAnsi="Times New Roman" w:cs="Times New Roman"/>
        </w:rPr>
        <w:t xml:space="preserve"> burden for your facility, decrease</w:t>
      </w:r>
      <w:r w:rsidR="00CB3C80" w:rsidRPr="00EA4969">
        <w:rPr>
          <w:rFonts w:ascii="Times New Roman" w:hAnsi="Times New Roman" w:cs="Times New Roman"/>
        </w:rPr>
        <w:t xml:space="preserve"> your liability should the radioactive material </w:t>
      </w:r>
      <w:r w:rsidR="007D067E">
        <w:rPr>
          <w:rFonts w:ascii="Times New Roman" w:hAnsi="Times New Roman" w:cs="Times New Roman"/>
        </w:rPr>
        <w:t>negatively impact public health, allow more flexibility given that available disposal options are often subject to policy decisions that can change over time,</w:t>
      </w:r>
      <w:r w:rsidR="00CB3C80" w:rsidRPr="00EA4969">
        <w:rPr>
          <w:rFonts w:ascii="Times New Roman" w:hAnsi="Times New Roman" w:cs="Times New Roman"/>
        </w:rPr>
        <w:t xml:space="preserve"> and reduce your ultimate </w:t>
      </w:r>
      <w:r w:rsidR="00F234AC" w:rsidRPr="00EA4969">
        <w:rPr>
          <w:rFonts w:ascii="Times New Roman" w:hAnsi="Times New Roman" w:cs="Times New Roman"/>
        </w:rPr>
        <w:t>disposition costs</w:t>
      </w:r>
      <w:r w:rsidR="00CB3C80" w:rsidRPr="00EA4969">
        <w:rPr>
          <w:rFonts w:ascii="Times New Roman" w:hAnsi="Times New Roman" w:cs="Times New Roman"/>
        </w:rPr>
        <w:t xml:space="preserve">.  </w:t>
      </w:r>
      <w:r w:rsidR="00A35B21">
        <w:rPr>
          <w:rFonts w:ascii="Times New Roman" w:hAnsi="Times New Roman" w:cs="Times New Roman"/>
          <w:i/>
        </w:rPr>
        <w:t>D</w:t>
      </w:r>
      <w:r w:rsidR="00CB3C80" w:rsidRPr="00EA4969">
        <w:rPr>
          <w:rFonts w:ascii="Times New Roman" w:hAnsi="Times New Roman" w:cs="Times New Roman"/>
          <w:i/>
        </w:rPr>
        <w:t>isposal costs will only go up</w:t>
      </w:r>
      <w:r w:rsidRPr="00EA4969">
        <w:rPr>
          <w:rFonts w:ascii="Times New Roman" w:hAnsi="Times New Roman" w:cs="Times New Roman"/>
          <w:i/>
        </w:rPr>
        <w:t>!</w:t>
      </w:r>
    </w:p>
    <w:p w14:paraId="402CA6A8" w14:textId="77777777" w:rsidR="00473CC7" w:rsidRPr="00EA4969" w:rsidRDefault="00473CC7">
      <w:pPr>
        <w:rPr>
          <w:rFonts w:ascii="Times New Roman" w:hAnsi="Times New Roman" w:cs="Times New Roman"/>
        </w:rPr>
      </w:pPr>
    </w:p>
    <w:p w14:paraId="0C025745" w14:textId="067F182A" w:rsidR="00473CC7" w:rsidRPr="00EA4969" w:rsidRDefault="0092446F">
      <w:pPr>
        <w:rPr>
          <w:rFonts w:ascii="Times New Roman" w:hAnsi="Times New Roman" w:cs="Times New Roman"/>
          <w:i/>
        </w:rPr>
      </w:pPr>
      <w:r w:rsidRPr="00EA4969">
        <w:rPr>
          <w:rFonts w:ascii="Times New Roman" w:hAnsi="Times New Roman" w:cs="Times New Roman"/>
        </w:rPr>
        <w:t>If you have</w:t>
      </w:r>
      <w:r w:rsidR="00473CC7" w:rsidRPr="00EA4969">
        <w:rPr>
          <w:rFonts w:ascii="Times New Roman" w:hAnsi="Times New Roman" w:cs="Times New Roman"/>
        </w:rPr>
        <w:t xml:space="preserve"> question</w:t>
      </w:r>
      <w:r w:rsidRPr="00EA4969">
        <w:rPr>
          <w:rFonts w:ascii="Times New Roman" w:hAnsi="Times New Roman" w:cs="Times New Roman"/>
        </w:rPr>
        <w:t>s or require additional information, please contact _____________</w:t>
      </w:r>
      <w:r w:rsidR="00976F35" w:rsidRPr="00EA4969">
        <w:rPr>
          <w:rFonts w:ascii="Times New Roman" w:hAnsi="Times New Roman" w:cs="Times New Roman"/>
        </w:rPr>
        <w:t xml:space="preserve"> </w:t>
      </w:r>
      <w:r w:rsidR="00976F35" w:rsidRPr="00EA4969">
        <w:rPr>
          <w:rFonts w:ascii="Times New Roman" w:hAnsi="Times New Roman" w:cs="Times New Roman"/>
          <w:i/>
        </w:rPr>
        <w:t>(insert name)</w:t>
      </w:r>
      <w:r w:rsidR="00473CC7" w:rsidRPr="00EA4969">
        <w:rPr>
          <w:rFonts w:ascii="Times New Roman" w:hAnsi="Times New Roman" w:cs="Times New Roman"/>
        </w:rPr>
        <w:t xml:space="preserve"> at </w:t>
      </w:r>
      <w:r w:rsidRPr="00EA4969">
        <w:rPr>
          <w:rFonts w:ascii="Times New Roman" w:hAnsi="Times New Roman" w:cs="Times New Roman"/>
        </w:rPr>
        <w:t xml:space="preserve">____________ </w:t>
      </w:r>
      <w:r w:rsidR="00473CC7" w:rsidRPr="00EA4969">
        <w:rPr>
          <w:rFonts w:ascii="Times New Roman" w:hAnsi="Times New Roman" w:cs="Times New Roman"/>
          <w:i/>
        </w:rPr>
        <w:t>(</w:t>
      </w:r>
      <w:r w:rsidRPr="00EA4969">
        <w:rPr>
          <w:rFonts w:ascii="Times New Roman" w:hAnsi="Times New Roman" w:cs="Times New Roman"/>
          <w:i/>
        </w:rPr>
        <w:t xml:space="preserve">insert </w:t>
      </w:r>
      <w:r w:rsidR="00473CC7" w:rsidRPr="00EA4969">
        <w:rPr>
          <w:rFonts w:ascii="Times New Roman" w:hAnsi="Times New Roman" w:cs="Times New Roman"/>
          <w:i/>
        </w:rPr>
        <w:t>contact phone number)</w:t>
      </w:r>
      <w:r w:rsidR="00473CC7" w:rsidRPr="00EA4969">
        <w:rPr>
          <w:rFonts w:ascii="Times New Roman" w:hAnsi="Times New Roman" w:cs="Times New Roman"/>
        </w:rPr>
        <w:t xml:space="preserve"> or by email at</w:t>
      </w:r>
      <w:r w:rsidRPr="00EA4969">
        <w:rPr>
          <w:rFonts w:ascii="Times New Roman" w:hAnsi="Times New Roman" w:cs="Times New Roman"/>
        </w:rPr>
        <w:t xml:space="preserve"> ________________</w:t>
      </w:r>
      <w:r w:rsidR="00473CC7" w:rsidRPr="00EA4969">
        <w:rPr>
          <w:rFonts w:ascii="Times New Roman" w:hAnsi="Times New Roman" w:cs="Times New Roman"/>
        </w:rPr>
        <w:t xml:space="preserve"> </w:t>
      </w:r>
      <w:r w:rsidR="00473CC7" w:rsidRPr="00EA4969">
        <w:rPr>
          <w:rFonts w:ascii="Times New Roman" w:hAnsi="Times New Roman" w:cs="Times New Roman"/>
          <w:i/>
        </w:rPr>
        <w:t>(</w:t>
      </w:r>
      <w:r w:rsidRPr="00EA4969">
        <w:rPr>
          <w:rFonts w:ascii="Times New Roman" w:hAnsi="Times New Roman" w:cs="Times New Roman"/>
          <w:i/>
        </w:rPr>
        <w:t xml:space="preserve">insert </w:t>
      </w:r>
      <w:r w:rsidR="00473CC7" w:rsidRPr="00EA4969">
        <w:rPr>
          <w:rFonts w:ascii="Times New Roman" w:hAnsi="Times New Roman" w:cs="Times New Roman"/>
          <w:i/>
        </w:rPr>
        <w:t>contact email address).</w:t>
      </w:r>
    </w:p>
    <w:p w14:paraId="50DABC8B" w14:textId="77777777" w:rsidR="00473CC7" w:rsidRDefault="00473CC7">
      <w:pPr>
        <w:rPr>
          <w:rFonts w:ascii="Times New Roman" w:hAnsi="Times New Roman" w:cs="Times New Roman"/>
        </w:rPr>
      </w:pPr>
    </w:p>
    <w:p w14:paraId="47479316" w14:textId="77777777" w:rsidR="00603592" w:rsidRPr="00EA4969" w:rsidRDefault="00603592">
      <w:pPr>
        <w:rPr>
          <w:rFonts w:ascii="Times New Roman" w:hAnsi="Times New Roman" w:cs="Times New Roman"/>
        </w:rPr>
      </w:pPr>
    </w:p>
    <w:p w14:paraId="35DE2272" w14:textId="3FE12BFA" w:rsidR="00473CC7" w:rsidRPr="00EA4969" w:rsidRDefault="00473CC7">
      <w:pPr>
        <w:rPr>
          <w:rFonts w:ascii="Times New Roman" w:hAnsi="Times New Roman" w:cs="Times New Roman"/>
        </w:rPr>
      </w:pPr>
      <w:r w:rsidRPr="00EA4969">
        <w:rPr>
          <w:rFonts w:ascii="Times New Roman" w:hAnsi="Times New Roman" w:cs="Times New Roman"/>
        </w:rPr>
        <w:t>Sincerely,</w:t>
      </w:r>
    </w:p>
    <w:p w14:paraId="25DC3D91" w14:textId="77777777" w:rsidR="00473CC7" w:rsidRDefault="00473CC7">
      <w:pPr>
        <w:rPr>
          <w:rFonts w:ascii="Times New Roman" w:hAnsi="Times New Roman" w:cs="Times New Roman"/>
        </w:rPr>
      </w:pPr>
    </w:p>
    <w:p w14:paraId="6F3E9ADD" w14:textId="77777777" w:rsidR="00603592" w:rsidRDefault="00603592">
      <w:pPr>
        <w:rPr>
          <w:rFonts w:ascii="Times New Roman" w:hAnsi="Times New Roman" w:cs="Times New Roman"/>
        </w:rPr>
      </w:pPr>
    </w:p>
    <w:p w14:paraId="4FC803D3" w14:textId="77777777" w:rsidR="00603592" w:rsidRPr="00EA4969" w:rsidRDefault="00603592">
      <w:pPr>
        <w:rPr>
          <w:rFonts w:ascii="Times New Roman" w:hAnsi="Times New Roman" w:cs="Times New Roman"/>
        </w:rPr>
      </w:pPr>
    </w:p>
    <w:p w14:paraId="0D32A877" w14:textId="77777777" w:rsidR="00473CC7" w:rsidRPr="00EA4969" w:rsidRDefault="00473CC7">
      <w:pPr>
        <w:rPr>
          <w:rFonts w:ascii="Times New Roman" w:hAnsi="Times New Roman" w:cs="Times New Roman"/>
          <w:i/>
        </w:rPr>
      </w:pPr>
      <w:r w:rsidRPr="00EA4969">
        <w:rPr>
          <w:rFonts w:ascii="Times New Roman" w:hAnsi="Times New Roman" w:cs="Times New Roman"/>
          <w:i/>
        </w:rPr>
        <w:t>[Head of radioactive materials program]</w:t>
      </w:r>
    </w:p>
    <w:p w14:paraId="6B7586F7" w14:textId="77777777" w:rsidR="00473CC7" w:rsidRPr="00EA4969" w:rsidRDefault="00473CC7">
      <w:pPr>
        <w:rPr>
          <w:rFonts w:ascii="Times New Roman" w:hAnsi="Times New Roman" w:cs="Times New Roman"/>
        </w:rPr>
      </w:pPr>
    </w:p>
    <w:p w14:paraId="16C7923E" w14:textId="77777777" w:rsidR="00473CC7" w:rsidRPr="00EA4969" w:rsidRDefault="00473CC7">
      <w:pPr>
        <w:rPr>
          <w:rFonts w:ascii="Times New Roman" w:hAnsi="Times New Roman" w:cs="Times New Roman"/>
        </w:rPr>
      </w:pPr>
      <w:r w:rsidRPr="00EA4969">
        <w:rPr>
          <w:rFonts w:ascii="Times New Roman" w:hAnsi="Times New Roman" w:cs="Times New Roman"/>
        </w:rPr>
        <w:t>Enclosure</w:t>
      </w:r>
    </w:p>
    <w:sectPr w:rsidR="00473CC7" w:rsidRPr="00EA4969" w:rsidSect="004A6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FB0CA0"/>
    <w:multiLevelType w:val="hybridMultilevel"/>
    <w:tmpl w:val="24BE134A"/>
    <w:lvl w:ilvl="0" w:tplc="6EC26E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AC84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60FD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6C91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F4A3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58E3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4E19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6C46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0A36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1C4C12"/>
    <w:multiLevelType w:val="hybridMultilevel"/>
    <w:tmpl w:val="3D8209A4"/>
    <w:lvl w:ilvl="0" w:tplc="04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">
    <w:nsid w:val="0F1F4D6E"/>
    <w:multiLevelType w:val="hybridMultilevel"/>
    <w:tmpl w:val="505C5DD4"/>
    <w:lvl w:ilvl="0" w:tplc="237E20A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20CAB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303FF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47ADD1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AE26A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1CC0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6F2170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AC63A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94B5F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>
    <w:nsid w:val="26ED03CE"/>
    <w:multiLevelType w:val="hybridMultilevel"/>
    <w:tmpl w:val="2F761732"/>
    <w:lvl w:ilvl="0" w:tplc="596AA86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00E7A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7CCCA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1D48DF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43EDA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FA6FF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804ABB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A8899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BC11E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>
    <w:nsid w:val="2B6C15D3"/>
    <w:multiLevelType w:val="hybridMultilevel"/>
    <w:tmpl w:val="F3745F3C"/>
    <w:lvl w:ilvl="0" w:tplc="04090003">
      <w:start w:val="1"/>
      <w:numFmt w:val="bullet"/>
      <w:lvlText w:val="o"/>
      <w:lvlJc w:val="left"/>
      <w:pPr>
        <w:ind w:left="94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6">
    <w:nsid w:val="349609E2"/>
    <w:multiLevelType w:val="hybridMultilevel"/>
    <w:tmpl w:val="AC6E897E"/>
    <w:lvl w:ilvl="0" w:tplc="04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7">
    <w:nsid w:val="34F83A46"/>
    <w:multiLevelType w:val="hybridMultilevel"/>
    <w:tmpl w:val="8C285446"/>
    <w:lvl w:ilvl="0" w:tplc="04090003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8">
    <w:nsid w:val="382A5C19"/>
    <w:multiLevelType w:val="hybridMultilevel"/>
    <w:tmpl w:val="0CF8016A"/>
    <w:lvl w:ilvl="0" w:tplc="D310942A">
      <w:start w:val="1"/>
      <w:numFmt w:val="bullet"/>
      <w:lvlText w:val="-"/>
      <w:lvlJc w:val="left"/>
      <w:pPr>
        <w:ind w:left="941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9">
    <w:nsid w:val="4D306AD9"/>
    <w:multiLevelType w:val="hybridMultilevel"/>
    <w:tmpl w:val="2676C168"/>
    <w:lvl w:ilvl="0" w:tplc="D310942A">
      <w:start w:val="1"/>
      <w:numFmt w:val="bullet"/>
      <w:lvlText w:val="-"/>
      <w:lvlJc w:val="left"/>
      <w:pPr>
        <w:ind w:left="105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605BB7"/>
    <w:multiLevelType w:val="hybridMultilevel"/>
    <w:tmpl w:val="9BA44E94"/>
    <w:lvl w:ilvl="0" w:tplc="D310942A">
      <w:start w:val="1"/>
      <w:numFmt w:val="bullet"/>
      <w:lvlText w:val="-"/>
      <w:lvlJc w:val="left"/>
      <w:pPr>
        <w:ind w:left="91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1">
    <w:nsid w:val="785C2F88"/>
    <w:multiLevelType w:val="hybridMultilevel"/>
    <w:tmpl w:val="567A096C"/>
    <w:lvl w:ilvl="0" w:tplc="04090003">
      <w:start w:val="1"/>
      <w:numFmt w:val="bullet"/>
      <w:lvlText w:val="o"/>
      <w:lvlJc w:val="left"/>
      <w:pPr>
        <w:ind w:left="94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2">
    <w:nsid w:val="7E8339A2"/>
    <w:multiLevelType w:val="hybridMultilevel"/>
    <w:tmpl w:val="8048C8CE"/>
    <w:lvl w:ilvl="0" w:tplc="D310942A">
      <w:start w:val="1"/>
      <w:numFmt w:val="bullet"/>
      <w:lvlText w:val="-"/>
      <w:lvlJc w:val="left"/>
      <w:pPr>
        <w:ind w:left="941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1"/>
  </w:num>
  <w:num w:numId="5">
    <w:abstractNumId w:val="7"/>
  </w:num>
  <w:num w:numId="6">
    <w:abstractNumId w:val="9"/>
  </w:num>
  <w:num w:numId="7">
    <w:abstractNumId w:val="12"/>
  </w:num>
  <w:num w:numId="8">
    <w:abstractNumId w:val="8"/>
  </w:num>
  <w:num w:numId="9">
    <w:abstractNumId w:val="10"/>
  </w:num>
  <w:num w:numId="10">
    <w:abstractNumId w:val="0"/>
  </w:num>
  <w:num w:numId="11">
    <w:abstractNumId w:val="3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33"/>
    <w:rsid w:val="00016732"/>
    <w:rsid w:val="00023C73"/>
    <w:rsid w:val="00055562"/>
    <w:rsid w:val="00060E50"/>
    <w:rsid w:val="00062BEF"/>
    <w:rsid w:val="000655B4"/>
    <w:rsid w:val="000877D9"/>
    <w:rsid w:val="00095984"/>
    <w:rsid w:val="00095FF5"/>
    <w:rsid w:val="000C010E"/>
    <w:rsid w:val="000E0528"/>
    <w:rsid w:val="000E4865"/>
    <w:rsid w:val="0010327F"/>
    <w:rsid w:val="00106B4D"/>
    <w:rsid w:val="00110C39"/>
    <w:rsid w:val="001500E5"/>
    <w:rsid w:val="00151199"/>
    <w:rsid w:val="001649A6"/>
    <w:rsid w:val="00175643"/>
    <w:rsid w:val="0017667F"/>
    <w:rsid w:val="0018630C"/>
    <w:rsid w:val="001B65C3"/>
    <w:rsid w:val="001D6703"/>
    <w:rsid w:val="001E55B4"/>
    <w:rsid w:val="001F25F6"/>
    <w:rsid w:val="0022712B"/>
    <w:rsid w:val="00227E32"/>
    <w:rsid w:val="00245422"/>
    <w:rsid w:val="00246562"/>
    <w:rsid w:val="00246D8C"/>
    <w:rsid w:val="00250925"/>
    <w:rsid w:val="00262B27"/>
    <w:rsid w:val="002672BE"/>
    <w:rsid w:val="00286F93"/>
    <w:rsid w:val="002A2C6B"/>
    <w:rsid w:val="002B7DCE"/>
    <w:rsid w:val="002C6BB4"/>
    <w:rsid w:val="002D5EAF"/>
    <w:rsid w:val="002E49AD"/>
    <w:rsid w:val="002F1D9B"/>
    <w:rsid w:val="002F2186"/>
    <w:rsid w:val="002F6D3C"/>
    <w:rsid w:val="002F794D"/>
    <w:rsid w:val="002F7FAC"/>
    <w:rsid w:val="003179A1"/>
    <w:rsid w:val="00325730"/>
    <w:rsid w:val="0032779B"/>
    <w:rsid w:val="003425D6"/>
    <w:rsid w:val="00350BA2"/>
    <w:rsid w:val="0037490E"/>
    <w:rsid w:val="00376840"/>
    <w:rsid w:val="00394960"/>
    <w:rsid w:val="003C5DCC"/>
    <w:rsid w:val="003D55A4"/>
    <w:rsid w:val="003D6F99"/>
    <w:rsid w:val="003D7826"/>
    <w:rsid w:val="003E6BBA"/>
    <w:rsid w:val="00406715"/>
    <w:rsid w:val="00433024"/>
    <w:rsid w:val="00436FB6"/>
    <w:rsid w:val="00460318"/>
    <w:rsid w:val="004646DF"/>
    <w:rsid w:val="00472A3D"/>
    <w:rsid w:val="00473CC7"/>
    <w:rsid w:val="00477509"/>
    <w:rsid w:val="004A6EC9"/>
    <w:rsid w:val="004D4781"/>
    <w:rsid w:val="004D5CA3"/>
    <w:rsid w:val="004F4FC3"/>
    <w:rsid w:val="005034AB"/>
    <w:rsid w:val="005419E0"/>
    <w:rsid w:val="005464B2"/>
    <w:rsid w:val="0056195C"/>
    <w:rsid w:val="005833C7"/>
    <w:rsid w:val="005908A4"/>
    <w:rsid w:val="005A0498"/>
    <w:rsid w:val="005C597B"/>
    <w:rsid w:val="005E1EB7"/>
    <w:rsid w:val="005F0072"/>
    <w:rsid w:val="00603592"/>
    <w:rsid w:val="006226FF"/>
    <w:rsid w:val="00662F11"/>
    <w:rsid w:val="00667DB5"/>
    <w:rsid w:val="00684444"/>
    <w:rsid w:val="0068738F"/>
    <w:rsid w:val="006B2FA3"/>
    <w:rsid w:val="006C4506"/>
    <w:rsid w:val="006D25E7"/>
    <w:rsid w:val="006D599B"/>
    <w:rsid w:val="006E6BE4"/>
    <w:rsid w:val="006E71F6"/>
    <w:rsid w:val="006F265C"/>
    <w:rsid w:val="00707801"/>
    <w:rsid w:val="0073637A"/>
    <w:rsid w:val="007379B3"/>
    <w:rsid w:val="00740A47"/>
    <w:rsid w:val="00742E75"/>
    <w:rsid w:val="007508A5"/>
    <w:rsid w:val="0075442B"/>
    <w:rsid w:val="00757F56"/>
    <w:rsid w:val="007711A8"/>
    <w:rsid w:val="007B13A0"/>
    <w:rsid w:val="007C0E10"/>
    <w:rsid w:val="007D067E"/>
    <w:rsid w:val="007D476A"/>
    <w:rsid w:val="007D5646"/>
    <w:rsid w:val="00814470"/>
    <w:rsid w:val="00833740"/>
    <w:rsid w:val="0084441C"/>
    <w:rsid w:val="00857502"/>
    <w:rsid w:val="00867C31"/>
    <w:rsid w:val="008773B5"/>
    <w:rsid w:val="008840BB"/>
    <w:rsid w:val="00892CBA"/>
    <w:rsid w:val="008A2693"/>
    <w:rsid w:val="008A6F3C"/>
    <w:rsid w:val="008B5153"/>
    <w:rsid w:val="008E42B1"/>
    <w:rsid w:val="00902B2A"/>
    <w:rsid w:val="00917948"/>
    <w:rsid w:val="009235C0"/>
    <w:rsid w:val="0092446F"/>
    <w:rsid w:val="00944F2A"/>
    <w:rsid w:val="009463CC"/>
    <w:rsid w:val="00947B45"/>
    <w:rsid w:val="0097042F"/>
    <w:rsid w:val="00976F35"/>
    <w:rsid w:val="00991626"/>
    <w:rsid w:val="009A38B2"/>
    <w:rsid w:val="009A4833"/>
    <w:rsid w:val="009A6CB4"/>
    <w:rsid w:val="009A7465"/>
    <w:rsid w:val="009D0467"/>
    <w:rsid w:val="009D27AF"/>
    <w:rsid w:val="009D30E3"/>
    <w:rsid w:val="009E76DE"/>
    <w:rsid w:val="00A00CAB"/>
    <w:rsid w:val="00A35B21"/>
    <w:rsid w:val="00A429AE"/>
    <w:rsid w:val="00A47E74"/>
    <w:rsid w:val="00A5032E"/>
    <w:rsid w:val="00A70D01"/>
    <w:rsid w:val="00A75B7D"/>
    <w:rsid w:val="00A83DEF"/>
    <w:rsid w:val="00A84046"/>
    <w:rsid w:val="00A85187"/>
    <w:rsid w:val="00A958CC"/>
    <w:rsid w:val="00AB34C3"/>
    <w:rsid w:val="00AC54E5"/>
    <w:rsid w:val="00AE036E"/>
    <w:rsid w:val="00AE7D32"/>
    <w:rsid w:val="00AF7562"/>
    <w:rsid w:val="00B16BB9"/>
    <w:rsid w:val="00B4371B"/>
    <w:rsid w:val="00B5274B"/>
    <w:rsid w:val="00BB3C2B"/>
    <w:rsid w:val="00BC6293"/>
    <w:rsid w:val="00C02389"/>
    <w:rsid w:val="00C131EB"/>
    <w:rsid w:val="00C1332C"/>
    <w:rsid w:val="00C14A6B"/>
    <w:rsid w:val="00C37730"/>
    <w:rsid w:val="00C4565B"/>
    <w:rsid w:val="00C54429"/>
    <w:rsid w:val="00C57013"/>
    <w:rsid w:val="00C76E46"/>
    <w:rsid w:val="00C84EF9"/>
    <w:rsid w:val="00C94E94"/>
    <w:rsid w:val="00CA5509"/>
    <w:rsid w:val="00CA7523"/>
    <w:rsid w:val="00CB3C80"/>
    <w:rsid w:val="00CB7383"/>
    <w:rsid w:val="00CC70B8"/>
    <w:rsid w:val="00CD3ED7"/>
    <w:rsid w:val="00CE41D4"/>
    <w:rsid w:val="00CF2660"/>
    <w:rsid w:val="00CF6D4F"/>
    <w:rsid w:val="00D05D25"/>
    <w:rsid w:val="00D06B14"/>
    <w:rsid w:val="00D13FFD"/>
    <w:rsid w:val="00D14A5B"/>
    <w:rsid w:val="00D32081"/>
    <w:rsid w:val="00D34537"/>
    <w:rsid w:val="00D51A35"/>
    <w:rsid w:val="00D553D6"/>
    <w:rsid w:val="00D66F49"/>
    <w:rsid w:val="00D70D0C"/>
    <w:rsid w:val="00D820EE"/>
    <w:rsid w:val="00D83382"/>
    <w:rsid w:val="00DC2326"/>
    <w:rsid w:val="00DD50B7"/>
    <w:rsid w:val="00DF75B3"/>
    <w:rsid w:val="00E20B75"/>
    <w:rsid w:val="00E44EF2"/>
    <w:rsid w:val="00E56B37"/>
    <w:rsid w:val="00E84D29"/>
    <w:rsid w:val="00E94BAE"/>
    <w:rsid w:val="00EA4969"/>
    <w:rsid w:val="00EC671D"/>
    <w:rsid w:val="00EE23C5"/>
    <w:rsid w:val="00F05323"/>
    <w:rsid w:val="00F15393"/>
    <w:rsid w:val="00F22A1A"/>
    <w:rsid w:val="00F234AC"/>
    <w:rsid w:val="00F24165"/>
    <w:rsid w:val="00F30F72"/>
    <w:rsid w:val="00F64678"/>
    <w:rsid w:val="00F7446B"/>
    <w:rsid w:val="00F7550C"/>
    <w:rsid w:val="00F82749"/>
    <w:rsid w:val="00F95E6E"/>
    <w:rsid w:val="00FA089B"/>
    <w:rsid w:val="00FC30FC"/>
    <w:rsid w:val="00FE180D"/>
    <w:rsid w:val="00FE495D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DC98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5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94E94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5092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9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9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4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5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94E94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5092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9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9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4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2086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7539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098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osrp.lanl.gov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RMeyer@crcpd.org" TargetMode="External"/><Relationship Id="rId8" Type="http://schemas.openxmlformats.org/officeDocument/2006/relationships/hyperlink" Target="http://www.crcpd.org" TargetMode="External"/><Relationship Id="rId9" Type="http://schemas.openxmlformats.org/officeDocument/2006/relationships/hyperlink" Target="http://osrp.lanl.gov/PickUpSources.aspx" TargetMode="External"/><Relationship Id="rId10" Type="http://schemas.openxmlformats.org/officeDocument/2006/relationships/hyperlink" Target="mailto:RMeyer@crcp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79EA8-E054-F54B-A0EF-50289CBA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1082</Words>
  <Characters>6168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Klebe</dc:creator>
  <cp:keywords/>
  <dc:description/>
  <cp:lastModifiedBy>todd lovinger</cp:lastModifiedBy>
  <cp:revision>3</cp:revision>
  <cp:lastPrinted>2016-04-24T21:21:00Z</cp:lastPrinted>
  <dcterms:created xsi:type="dcterms:W3CDTF">2016-08-10T18:38:00Z</dcterms:created>
  <dcterms:modified xsi:type="dcterms:W3CDTF">2017-10-08T18:31:00Z</dcterms:modified>
</cp:coreProperties>
</file>